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09A" w:rsidRDefault="004935AC" w:rsidP="004935AC">
      <w:pPr>
        <w:jc w:val="center"/>
        <w:rPr>
          <w:rFonts w:ascii="Browallia New" w:hAnsi="Browallia New" w:cs="Browallia New"/>
          <w:b/>
          <w:bCs/>
          <w:sz w:val="32"/>
          <w:szCs w:val="32"/>
        </w:rPr>
      </w:pPr>
      <w:r w:rsidRPr="004935AC">
        <w:rPr>
          <w:rFonts w:ascii="Browallia New" w:hAnsi="Browallia New" w:cs="Browallia New"/>
          <w:b/>
          <w:bCs/>
          <w:sz w:val="32"/>
          <w:szCs w:val="32"/>
          <w:cs/>
        </w:rPr>
        <w:t>ทบทวน</w:t>
      </w:r>
      <w:r w:rsidRPr="004935AC">
        <w:rPr>
          <w:rFonts w:ascii="Browallia New" w:hAnsi="Browallia New" w:cs="Browallia New"/>
          <w:b/>
          <w:bCs/>
          <w:sz w:val="32"/>
          <w:szCs w:val="32"/>
        </w:rPr>
        <w:t xml:space="preserve"> Revisit ER </w:t>
      </w:r>
      <w:r w:rsidRPr="004935AC">
        <w:rPr>
          <w:rFonts w:ascii="Browallia New" w:hAnsi="Browallia New" w:cs="Browallia New"/>
          <w:b/>
          <w:bCs/>
          <w:sz w:val="32"/>
          <w:szCs w:val="32"/>
          <w:cs/>
        </w:rPr>
        <w:t xml:space="preserve">ปี </w:t>
      </w:r>
      <w:r w:rsidRPr="004935AC">
        <w:rPr>
          <w:rFonts w:ascii="Browallia New" w:hAnsi="Browallia New" w:cs="Browallia New"/>
          <w:b/>
          <w:bCs/>
          <w:sz w:val="32"/>
          <w:szCs w:val="32"/>
        </w:rPr>
        <w:t>2557</w:t>
      </w:r>
    </w:p>
    <w:p w:rsidR="004935AC" w:rsidRDefault="004935AC" w:rsidP="004935AC">
      <w:pPr>
        <w:spacing w:after="0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sz w:val="32"/>
          <w:szCs w:val="32"/>
        </w:rPr>
        <w:t xml:space="preserve">HN 48798 </w:t>
      </w:r>
      <w:r>
        <w:rPr>
          <w:rFonts w:ascii="Browallia New" w:hAnsi="Browallia New" w:cs="Browallia New" w:hint="cs"/>
          <w:sz w:val="32"/>
          <w:szCs w:val="32"/>
          <w:cs/>
        </w:rPr>
        <w:t>นางสุกัญญา ทุ</w:t>
      </w:r>
      <w:proofErr w:type="spellStart"/>
      <w:r>
        <w:rPr>
          <w:rFonts w:ascii="Browallia New" w:hAnsi="Browallia New" w:cs="Browallia New" w:hint="cs"/>
          <w:sz w:val="32"/>
          <w:szCs w:val="32"/>
          <w:cs/>
        </w:rPr>
        <w:t>ยาธิ</w:t>
      </w:r>
      <w:proofErr w:type="spellEnd"/>
      <w:r>
        <w:rPr>
          <w:rFonts w:ascii="Browallia New" w:hAnsi="Browallia New" w:cs="Browallia New" w:hint="cs"/>
          <w:sz w:val="32"/>
          <w:szCs w:val="32"/>
          <w:cs/>
        </w:rPr>
        <w:t>โก</w:t>
      </w:r>
    </w:p>
    <w:p w:rsidR="004935AC" w:rsidRDefault="004935AC" w:rsidP="004935AC">
      <w:pPr>
        <w:rPr>
          <w:rFonts w:ascii="Browallia New" w:hAnsi="Browallia New" w:cs="Browallia New" w:hint="cs"/>
          <w:sz w:val="32"/>
          <w:szCs w:val="32"/>
          <w:cs/>
        </w:rPr>
      </w:pPr>
      <w:proofErr w:type="spellStart"/>
      <w:r w:rsidRPr="005C6926">
        <w:rPr>
          <w:rFonts w:ascii="Browallia New" w:hAnsi="Browallia New" w:cs="Browallia New"/>
          <w:sz w:val="32"/>
          <w:szCs w:val="32"/>
          <w:u w:val="single"/>
        </w:rPr>
        <w:t>Dx</w:t>
      </w:r>
      <w:proofErr w:type="spellEnd"/>
      <w:r w:rsidRPr="005C6926">
        <w:rPr>
          <w:rFonts w:ascii="Browallia New" w:hAnsi="Browallia New" w:cs="Browallia New"/>
          <w:sz w:val="32"/>
          <w:szCs w:val="32"/>
          <w:u w:val="single"/>
        </w:rPr>
        <w:t xml:space="preserve"> </w:t>
      </w:r>
      <w:proofErr w:type="gramStart"/>
      <w:r>
        <w:rPr>
          <w:rFonts w:ascii="Browallia New" w:hAnsi="Browallia New" w:cs="Browallia New"/>
          <w:sz w:val="32"/>
          <w:szCs w:val="32"/>
        </w:rPr>
        <w:t>Asthma  Age</w:t>
      </w:r>
      <w:proofErr w:type="gramEnd"/>
      <w:r>
        <w:rPr>
          <w:rFonts w:ascii="Browallia New" w:hAnsi="Browallia New" w:cs="Browallia New"/>
          <w:sz w:val="32"/>
          <w:szCs w:val="32"/>
        </w:rPr>
        <w:t xml:space="preserve">  </w:t>
      </w:r>
      <w:r w:rsidR="005C6926">
        <w:rPr>
          <w:rFonts w:ascii="Browallia New" w:hAnsi="Browallia New" w:cs="Browallia New"/>
          <w:sz w:val="32"/>
          <w:szCs w:val="32"/>
        </w:rPr>
        <w:t xml:space="preserve">51 </w:t>
      </w:r>
      <w:r w:rsidR="005C6926">
        <w:rPr>
          <w:rFonts w:ascii="Browallia New" w:hAnsi="Browallia New" w:cs="Browallia New" w:hint="cs"/>
          <w:sz w:val="32"/>
          <w:szCs w:val="32"/>
          <w:cs/>
        </w:rPr>
        <w:t>ปี</w:t>
      </w:r>
    </w:p>
    <w:tbl>
      <w:tblPr>
        <w:tblStyle w:val="a3"/>
        <w:tblW w:w="0" w:type="auto"/>
        <w:tblLook w:val="04A0"/>
      </w:tblPr>
      <w:tblGrid>
        <w:gridCol w:w="6204"/>
        <w:gridCol w:w="3969"/>
        <w:gridCol w:w="4001"/>
      </w:tblGrid>
      <w:tr w:rsidR="004935AC" w:rsidRPr="001E6331" w:rsidTr="00C14853">
        <w:tc>
          <w:tcPr>
            <w:tcW w:w="6204" w:type="dxa"/>
          </w:tcPr>
          <w:p w:rsidR="004935AC" w:rsidRPr="001E6331" w:rsidRDefault="004935AC" w:rsidP="00F81B21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 w:rsidRPr="001E6331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Incident report</w:t>
            </w:r>
          </w:p>
        </w:tc>
        <w:tc>
          <w:tcPr>
            <w:tcW w:w="3969" w:type="dxa"/>
          </w:tcPr>
          <w:p w:rsidR="004935AC" w:rsidRPr="001E6331" w:rsidRDefault="004935AC" w:rsidP="00C14853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</w:pPr>
            <w:r w:rsidRPr="001E6331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>สาเหตุ</w:t>
            </w:r>
          </w:p>
        </w:tc>
        <w:tc>
          <w:tcPr>
            <w:tcW w:w="4001" w:type="dxa"/>
          </w:tcPr>
          <w:p w:rsidR="004935AC" w:rsidRPr="001E6331" w:rsidRDefault="004935AC" w:rsidP="00C14853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 w:rsidRPr="001E6331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>การปรับปรุง</w:t>
            </w:r>
          </w:p>
        </w:tc>
      </w:tr>
      <w:tr w:rsidR="004935AC" w:rsidRPr="001E6331" w:rsidTr="00C14853">
        <w:tc>
          <w:tcPr>
            <w:tcW w:w="6204" w:type="dxa"/>
          </w:tcPr>
          <w:p w:rsidR="00C14853" w:rsidRPr="00C14853" w:rsidRDefault="00C14853" w:rsidP="00F81B21">
            <w:pPr>
              <w:rPr>
                <w:rFonts w:ascii="Browallia New" w:hAnsi="Browallia New" w:cs="Browallia New" w:hint="cs"/>
                <w:sz w:val="32"/>
                <w:szCs w:val="32"/>
                <w:cs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 xml:space="preserve">Underlying </w:t>
            </w:r>
            <w:proofErr w:type="spellStart"/>
            <w:r w:rsidR="009C05D8">
              <w:rPr>
                <w:rFonts w:ascii="Browallia New" w:hAnsi="Browallia New" w:cs="Browallia New"/>
                <w:sz w:val="32"/>
                <w:szCs w:val="32"/>
              </w:rPr>
              <w:t>A</w:t>
            </w:r>
            <w:r>
              <w:rPr>
                <w:rFonts w:ascii="Browallia New" w:hAnsi="Browallia New" w:cs="Browallia New"/>
                <w:sz w:val="32"/>
                <w:szCs w:val="32"/>
              </w:rPr>
              <w:t>sthma,HT</w:t>
            </w:r>
            <w:proofErr w:type="spellEnd"/>
            <w:r>
              <w:rPr>
                <w:rFonts w:ascii="Browallia New" w:hAnsi="Browallia New" w:cs="Browallia New"/>
                <w:sz w:val="32"/>
                <w:szCs w:val="32"/>
              </w:rPr>
              <w:t xml:space="preserve"> F/U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 </w:t>
            </w:r>
            <w:r w:rsidR="009C05D8">
              <w:rPr>
                <w:rFonts w:ascii="Browallia New" w:hAnsi="Browallia New" w:cs="Browallia New"/>
                <w:sz w:val="32"/>
                <w:szCs w:val="32"/>
              </w:rPr>
              <w:t>clinic asthma ,Total control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ไม่ขาดยา</w:t>
            </w:r>
          </w:p>
          <w:p w:rsidR="004935AC" w:rsidRDefault="00C14853" w:rsidP="00F81B21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 xml:space="preserve">19 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ม.ค.2557 </w:t>
            </w:r>
            <w:r>
              <w:rPr>
                <w:rFonts w:ascii="Browallia New" w:hAnsi="Browallia New" w:cs="Browallia New"/>
                <w:sz w:val="32"/>
                <w:szCs w:val="32"/>
              </w:rPr>
              <w:t>18.02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 น.ไอ หายใจหอบเหนื่อย 1 ชม.ก่อนมา ไม่มีไข้ พ่นยาเอง 1 ครั้งก่อนมารพ.1 วันก่อน ไอ มีน้ำมูกใส</w:t>
            </w:r>
          </w:p>
          <w:p w:rsidR="00C14853" w:rsidRDefault="00C14853" w:rsidP="00F81B21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PE-O2 sat RA 96 %,BP 160/90,RR 20,PR64,lung wheezing both</w:t>
            </w:r>
          </w:p>
          <w:p w:rsidR="00C14853" w:rsidRDefault="00C14853" w:rsidP="00F81B21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Rx-</w:t>
            </w:r>
            <w:proofErr w:type="spellStart"/>
            <w:r>
              <w:rPr>
                <w:rFonts w:ascii="Browallia New" w:hAnsi="Browallia New" w:cs="Browallia New"/>
                <w:sz w:val="32"/>
                <w:szCs w:val="32"/>
              </w:rPr>
              <w:t>Ventoline</w:t>
            </w:r>
            <w:proofErr w:type="spellEnd"/>
            <w:r>
              <w:rPr>
                <w:rFonts w:ascii="Browallia New" w:hAnsi="Browallia New" w:cs="Browallia New"/>
                <w:sz w:val="32"/>
                <w:szCs w:val="32"/>
              </w:rPr>
              <w:t xml:space="preserve"> NB *2 dose 18.00/18.45,lung-clear,O2 sat 96 %</w:t>
            </w:r>
          </w:p>
          <w:p w:rsidR="00C14853" w:rsidRDefault="00C14853" w:rsidP="00F81B21">
            <w:pPr>
              <w:rPr>
                <w:rFonts w:ascii="Browallia New" w:hAnsi="Browallia New" w:cs="Browallia New" w:hint="cs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H/M-</w:t>
            </w:r>
            <w:proofErr w:type="spellStart"/>
            <w:r>
              <w:rPr>
                <w:rFonts w:ascii="Browallia New" w:hAnsi="Browallia New" w:cs="Browallia New"/>
                <w:sz w:val="32"/>
                <w:szCs w:val="32"/>
              </w:rPr>
              <w:t>Bisolvon,CPM,Dimen</w:t>
            </w:r>
            <w:proofErr w:type="spellEnd"/>
            <w:r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</w:p>
          <w:p w:rsidR="00C14853" w:rsidRDefault="00C14853" w:rsidP="00F81B21">
            <w:pPr>
              <w:rPr>
                <w:rFonts w:ascii="Browallia New" w:hAnsi="Browallia New" w:cs="Browallia New" w:hint="cs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21.39 น.</w:t>
            </w:r>
            <w:r>
              <w:rPr>
                <w:rFonts w:ascii="Browallia New" w:hAnsi="Browallia New" w:cs="Browallia New"/>
                <w:sz w:val="32"/>
                <w:szCs w:val="32"/>
              </w:rPr>
              <w:t xml:space="preserve">Revisit ER 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ด้วยหอบเหนื่อย </w:t>
            </w:r>
          </w:p>
          <w:p w:rsidR="00C14853" w:rsidRDefault="00C14853" w:rsidP="00F81B21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PE-O2 sat RA 85%,BP 160/100,PR 96,RR 24,lung wheezing both</w:t>
            </w:r>
          </w:p>
          <w:p w:rsidR="004935AC" w:rsidRPr="001E6331" w:rsidRDefault="00C14853" w:rsidP="00F81B21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Rx-</w:t>
            </w:r>
            <w:proofErr w:type="spellStart"/>
            <w:r>
              <w:rPr>
                <w:rFonts w:ascii="Browallia New" w:hAnsi="Browallia New" w:cs="Browallia New"/>
                <w:sz w:val="32"/>
                <w:szCs w:val="32"/>
              </w:rPr>
              <w:t>Ventoline</w:t>
            </w:r>
            <w:proofErr w:type="spellEnd"/>
            <w:r>
              <w:rPr>
                <w:rFonts w:ascii="Browallia New" w:hAnsi="Browallia New" w:cs="Browallia New"/>
                <w:sz w:val="32"/>
                <w:szCs w:val="32"/>
              </w:rPr>
              <w:t xml:space="preserve"> NB*3 </w:t>
            </w:r>
            <w:proofErr w:type="spellStart"/>
            <w:r>
              <w:rPr>
                <w:rFonts w:ascii="Browallia New" w:hAnsi="Browallia New" w:cs="Browallia New"/>
                <w:sz w:val="32"/>
                <w:szCs w:val="32"/>
              </w:rPr>
              <w:t>dose,Dexa</w:t>
            </w:r>
            <w:proofErr w:type="spellEnd"/>
            <w:r>
              <w:rPr>
                <w:rFonts w:ascii="Browallia New" w:hAnsi="Browallia New" w:cs="Browallia New"/>
                <w:sz w:val="32"/>
                <w:szCs w:val="32"/>
              </w:rPr>
              <w:t xml:space="preserve"> 8 mg IV 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หลังพ่น 3 </w:t>
            </w:r>
            <w:r>
              <w:rPr>
                <w:rFonts w:ascii="Browallia New" w:hAnsi="Browallia New" w:cs="Browallia New"/>
                <w:sz w:val="32"/>
                <w:szCs w:val="32"/>
              </w:rPr>
              <w:t xml:space="preserve">dose lung-wheezing 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แพทย์</w:t>
            </w:r>
            <w:proofErr w:type="spellStart"/>
            <w:r>
              <w:rPr>
                <w:rFonts w:ascii="Browallia New" w:hAnsi="Browallia New" w:cs="Browallia New"/>
                <w:sz w:val="32"/>
                <w:szCs w:val="32"/>
              </w:rPr>
              <w:t>admitt</w:t>
            </w:r>
            <w:proofErr w:type="spellEnd"/>
          </w:p>
          <w:p w:rsidR="004935AC" w:rsidRPr="001E6331" w:rsidRDefault="004935AC" w:rsidP="00F81B21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3969" w:type="dxa"/>
          </w:tcPr>
          <w:p w:rsidR="004935AC" w:rsidRDefault="00C14853" w:rsidP="004935AC">
            <w:pPr>
              <w:rPr>
                <w:rFonts w:ascii="Browallia New" w:hAnsi="Browallia New" w:cs="Browallia New" w:hint="cs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-ซักประวัติประเมินปัจจัยกระตุ้นไม่ครอบคลุม</w:t>
            </w:r>
          </w:p>
          <w:p w:rsidR="00C14853" w:rsidRDefault="00C14853" w:rsidP="004935AC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-พยาบาลตรวจรักษาแทนแพทย์ ไม่ได้รายงานแพทย์</w:t>
            </w:r>
          </w:p>
          <w:p w:rsidR="00C14853" w:rsidRPr="001E6331" w:rsidRDefault="00C14853" w:rsidP="004935AC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-</w:t>
            </w:r>
            <w:r w:rsidR="0081278B">
              <w:rPr>
                <w:rFonts w:ascii="Browallia New" w:hAnsi="Browallia New" w:cs="Browallia New" w:hint="cs"/>
                <w:sz w:val="32"/>
                <w:szCs w:val="32"/>
                <w:cs/>
              </w:rPr>
              <w:t>ไมได้</w:t>
            </w:r>
            <w:r w:rsidR="0081278B">
              <w:rPr>
                <w:rFonts w:ascii="Browallia New" w:hAnsi="Browallia New" w:cs="Browallia New"/>
                <w:sz w:val="32"/>
                <w:szCs w:val="32"/>
              </w:rPr>
              <w:t>Systemic steroid</w:t>
            </w:r>
            <w:r w:rsidR="0081278B">
              <w:rPr>
                <w:rFonts w:ascii="Browallia New" w:hAnsi="Browallia New" w:cs="Browallia New" w:hint="cs"/>
                <w:sz w:val="32"/>
                <w:szCs w:val="32"/>
                <w:cs/>
              </w:rPr>
              <w:t>ตามแนวทาง</w:t>
            </w:r>
            <w:r w:rsidR="0081278B">
              <w:rPr>
                <w:rFonts w:ascii="Browallia New" w:hAnsi="Browallia New" w:cs="Browallia New"/>
                <w:sz w:val="32"/>
                <w:szCs w:val="32"/>
              </w:rPr>
              <w:t>CPG</w:t>
            </w:r>
          </w:p>
        </w:tc>
        <w:tc>
          <w:tcPr>
            <w:tcW w:w="4001" w:type="dxa"/>
          </w:tcPr>
          <w:p w:rsidR="004935AC" w:rsidRDefault="00C14853" w:rsidP="00F81B21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-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กำหนดให้รายงานแพทย์ทุกรายกรณี </w:t>
            </w:r>
            <w:r>
              <w:rPr>
                <w:rFonts w:ascii="Browallia New" w:hAnsi="Browallia New" w:cs="Browallia New"/>
                <w:sz w:val="32"/>
                <w:szCs w:val="32"/>
              </w:rPr>
              <w:t>Asthma with AE</w:t>
            </w:r>
          </w:p>
          <w:p w:rsidR="00EA4568" w:rsidRPr="001E6331" w:rsidRDefault="00EA4568" w:rsidP="00F81B21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-</w:t>
            </w:r>
            <w:r w:rsidR="0081278B">
              <w:rPr>
                <w:rFonts w:ascii="Browallia New" w:hAnsi="Browallia New" w:cs="Browallia New" w:hint="cs"/>
                <w:sz w:val="32"/>
                <w:szCs w:val="32"/>
                <w:cs/>
              </w:rPr>
              <w:t>ทบทวน</w:t>
            </w:r>
            <w:r w:rsidR="0081278B">
              <w:rPr>
                <w:rFonts w:ascii="Browallia New" w:hAnsi="Browallia New" w:cs="Browallia New"/>
                <w:sz w:val="32"/>
                <w:szCs w:val="32"/>
              </w:rPr>
              <w:t xml:space="preserve"> CPG </w:t>
            </w:r>
          </w:p>
        </w:tc>
      </w:tr>
    </w:tbl>
    <w:p w:rsidR="004935AC" w:rsidRPr="004935AC" w:rsidRDefault="004935AC" w:rsidP="004935AC">
      <w:pPr>
        <w:rPr>
          <w:rFonts w:ascii="Browallia New" w:hAnsi="Browallia New" w:cs="Browallia New"/>
          <w:sz w:val="32"/>
          <w:szCs w:val="32"/>
        </w:rPr>
      </w:pPr>
    </w:p>
    <w:sectPr w:rsidR="004935AC" w:rsidRPr="004935AC" w:rsidSect="00C1485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4935AC"/>
    <w:rsid w:val="002E009A"/>
    <w:rsid w:val="004935AC"/>
    <w:rsid w:val="005C6926"/>
    <w:rsid w:val="0081278B"/>
    <w:rsid w:val="009C05D8"/>
    <w:rsid w:val="00C14853"/>
    <w:rsid w:val="00D46FA2"/>
    <w:rsid w:val="00EA4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0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35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Er-imac</cp:lastModifiedBy>
  <cp:revision>6</cp:revision>
  <dcterms:created xsi:type="dcterms:W3CDTF">2016-04-01T02:38:00Z</dcterms:created>
  <dcterms:modified xsi:type="dcterms:W3CDTF">2016-04-11T02:39:00Z</dcterms:modified>
</cp:coreProperties>
</file>