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4A37F1" w:rsidRPr="009D59A2" w:rsidRDefault="004A37F1" w:rsidP="004A37F1">
            <w:pPr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 </w:t>
            </w: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(นางสาว</w:t>
            </w:r>
            <w:r w:rsidR="009C5238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9C5238" w:rsidP="004A37F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</w:t>
            </w:r>
            <w:r w:rsidR="004A37F1">
              <w:rPr>
                <w:rFonts w:ascii="Angsana New" w:hAnsi="Angsana New"/>
                <w:sz w:val="28"/>
                <w:szCs w:val="28"/>
              </w:rPr>
              <w:t>……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</w:t>
            </w:r>
            <w:r w:rsidR="004A37F1">
              <w:rPr>
                <w:rFonts w:ascii="Angsana New" w:hAnsi="Angsana New"/>
                <w:sz w:val="28"/>
                <w:szCs w:val="28"/>
              </w:rPr>
              <w:t>………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8444B3" w:rsidRDefault="008444B3" w:rsidP="00B42638">
      <w:pPr>
        <w:tabs>
          <w:tab w:val="left" w:pos="1276"/>
        </w:tabs>
        <w:rPr>
          <w:rFonts w:ascii="TH SarabunPSK" w:hAnsi="TH SarabunPSK" w:cs="TH SarabunPSK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</w:p>
    <w:p w:rsidR="00ED36FE" w:rsidRDefault="00ED36FE" w:rsidP="00ED36FE">
      <w:pPr>
        <w:ind w:left="315"/>
        <w:jc w:val="center"/>
        <w:rPr>
          <w:rFonts w:ascii="Angsana New" w:hAnsi="Angsana New"/>
          <w:b/>
          <w:bCs/>
          <w:sz w:val="32"/>
          <w:szCs w:val="32"/>
        </w:rPr>
      </w:pPr>
      <w:r w:rsidRPr="00ED36FE">
        <w:rPr>
          <w:rFonts w:ascii="Angsana New" w:hAnsi="Angsana New"/>
          <w:b/>
          <w:bCs/>
          <w:sz w:val="32"/>
          <w:szCs w:val="32"/>
          <w:cs/>
        </w:rPr>
        <w:lastRenderedPageBreak/>
        <w:t>การตรวจ</w:t>
      </w:r>
      <w:r w:rsidR="00EE0FC4">
        <w:rPr>
          <w:rFonts w:ascii="Angsana New" w:hAnsi="Angsana New" w:hint="cs"/>
          <w:b/>
          <w:bCs/>
          <w:sz w:val="32"/>
          <w:szCs w:val="32"/>
          <w:cs/>
        </w:rPr>
        <w:t>วิเคราะห์น้ำอสุจิ</w:t>
      </w:r>
    </w:p>
    <w:p w:rsidR="001A6BD9" w:rsidRPr="00ED36FE" w:rsidRDefault="001A6BD9" w:rsidP="00ED36FE">
      <w:pPr>
        <w:ind w:left="315"/>
        <w:jc w:val="center"/>
        <w:rPr>
          <w:rFonts w:ascii="Angsana New" w:hAnsi="Angsana New"/>
          <w:b/>
          <w:bCs/>
          <w:sz w:val="32"/>
          <w:szCs w:val="32"/>
        </w:rPr>
      </w:pPr>
    </w:p>
    <w:p w:rsidR="00ED36FE" w:rsidRPr="0009293D" w:rsidRDefault="00ED36FE" w:rsidP="00ED36FE">
      <w:pPr>
        <w:pStyle w:val="ac"/>
        <w:numPr>
          <w:ilvl w:val="0"/>
          <w:numId w:val="11"/>
        </w:numPr>
        <w:ind w:left="851" w:hanging="284"/>
        <w:jc w:val="both"/>
        <w:rPr>
          <w:rFonts w:ascii="Angsana New" w:hAnsi="Angsana New"/>
          <w:b/>
          <w:bCs/>
          <w:sz w:val="32"/>
          <w:szCs w:val="32"/>
        </w:rPr>
      </w:pPr>
      <w:r w:rsidRPr="0009293D">
        <w:rPr>
          <w:rFonts w:ascii="Angsana New" w:hAnsi="Angsana New"/>
          <w:b/>
          <w:bCs/>
          <w:sz w:val="32"/>
          <w:szCs w:val="32"/>
          <w:cs/>
        </w:rPr>
        <w:t xml:space="preserve">วัตถุประสงค์ </w:t>
      </w:r>
    </w:p>
    <w:p w:rsidR="0009293D" w:rsidRDefault="0006633E" w:rsidP="0006633E">
      <w:pPr>
        <w:ind w:left="851" w:firstLine="283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1. </w:t>
      </w:r>
      <w:r w:rsidR="00EE0FC4">
        <w:rPr>
          <w:rFonts w:ascii="Angsana New" w:hAnsi="Angsana New" w:hint="cs"/>
          <w:sz w:val="32"/>
          <w:szCs w:val="32"/>
          <w:cs/>
        </w:rPr>
        <w:t>เพื่อตรวจหาความผิดปกติ</w:t>
      </w:r>
      <w:r>
        <w:rPr>
          <w:rFonts w:ascii="Angsana New" w:hAnsi="Angsana New" w:hint="cs"/>
          <w:sz w:val="32"/>
          <w:szCs w:val="32"/>
          <w:cs/>
        </w:rPr>
        <w:t>ของน้ำอสุจิ ซึ่งบ่งชี้ถึงความผิดปกติในระบบสืบพันธ์ของเพศชาย</w:t>
      </w:r>
    </w:p>
    <w:p w:rsidR="0006633E" w:rsidRDefault="0006633E" w:rsidP="0006633E">
      <w:pPr>
        <w:ind w:left="851" w:firstLine="283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2. เพื่อช่วยวินิจฉัยสาเหตุการเป็นหมันในเพศชายและดูความผิดปกติของต่อมต่างๆที่เกี่ยวข้องในการสร้างน้ำอสุจิ</w:t>
      </w:r>
    </w:p>
    <w:p w:rsidR="0006633E" w:rsidRPr="00ED36FE" w:rsidRDefault="0006633E" w:rsidP="0006633E">
      <w:pPr>
        <w:ind w:left="851" w:firstLine="283"/>
        <w:jc w:val="both"/>
        <w:rPr>
          <w:rFonts w:ascii="Angsana New" w:hAnsi="Angsana New"/>
          <w:sz w:val="32"/>
          <w:szCs w:val="32"/>
        </w:rPr>
      </w:pPr>
    </w:p>
    <w:p w:rsidR="00ED36FE" w:rsidRPr="0009293D" w:rsidRDefault="00ED36FE" w:rsidP="00ED36FE">
      <w:pPr>
        <w:pStyle w:val="ac"/>
        <w:numPr>
          <w:ilvl w:val="0"/>
          <w:numId w:val="11"/>
        </w:numPr>
        <w:ind w:left="851" w:hanging="284"/>
        <w:jc w:val="both"/>
        <w:rPr>
          <w:rFonts w:ascii="Angsana New" w:hAnsi="Angsana New"/>
          <w:b/>
          <w:bCs/>
          <w:sz w:val="32"/>
          <w:szCs w:val="32"/>
        </w:rPr>
      </w:pPr>
      <w:r w:rsidRPr="0009293D">
        <w:rPr>
          <w:rFonts w:ascii="Angsana New" w:hAnsi="Angsana New"/>
          <w:b/>
          <w:bCs/>
          <w:sz w:val="32"/>
          <w:szCs w:val="32"/>
          <w:cs/>
        </w:rPr>
        <w:t>หลักการ</w:t>
      </w:r>
    </w:p>
    <w:p w:rsidR="00ED36FE" w:rsidRPr="0006633E" w:rsidRDefault="00ED36FE" w:rsidP="0009293D">
      <w:pPr>
        <w:pStyle w:val="ac"/>
        <w:ind w:left="851" w:firstLine="589"/>
        <w:jc w:val="both"/>
        <w:rPr>
          <w:rFonts w:ascii="Angsana New" w:hAnsi="Angsana New"/>
          <w:sz w:val="32"/>
          <w:szCs w:val="32"/>
        </w:rPr>
      </w:pPr>
      <w:r w:rsidRPr="00ED36FE">
        <w:rPr>
          <w:rStyle w:val="af"/>
          <w:rFonts w:ascii="Angsana New" w:hAnsi="Angsana New"/>
          <w:b w:val="0"/>
          <w:bCs w:val="0"/>
          <w:sz w:val="32"/>
          <w:szCs w:val="32"/>
          <w:shd w:val="clear" w:color="auto" w:fill="F9F9F9"/>
        </w:rPr>
        <w:t xml:space="preserve"> </w:t>
      </w:r>
      <w:r w:rsidR="0006633E">
        <w:rPr>
          <w:rFonts w:ascii="Angsana New" w:hAnsi="Angsana New" w:hint="cs"/>
          <w:sz w:val="32"/>
          <w:szCs w:val="32"/>
          <w:cs/>
        </w:rPr>
        <w:t xml:space="preserve">น้ำอสุจิประกอบไปด้วยส่วนสำคัญ 2 ส่วนคือ ส่วนที่เป็นตัวอสุจิ และส่วนที่เป็นน้ำหล่อเลี้ยง ซึ่งได้จาก </w:t>
      </w:r>
      <w:r w:rsidR="0006633E">
        <w:rPr>
          <w:rFonts w:ascii="Angsana New" w:hAnsi="Angsana New"/>
          <w:sz w:val="32"/>
          <w:szCs w:val="32"/>
        </w:rPr>
        <w:t xml:space="preserve">seminal vesicle, Prostate gland, cowper’s grand </w:t>
      </w:r>
      <w:r w:rsidR="0006633E">
        <w:rPr>
          <w:rFonts w:ascii="Angsana New" w:hAnsi="Angsana New" w:hint="cs"/>
          <w:sz w:val="32"/>
          <w:szCs w:val="32"/>
          <w:cs/>
        </w:rPr>
        <w:t xml:space="preserve">และ </w:t>
      </w:r>
      <w:r w:rsidR="0006633E">
        <w:rPr>
          <w:rFonts w:ascii="Angsana New" w:hAnsi="Angsana New"/>
          <w:sz w:val="32"/>
          <w:szCs w:val="32"/>
        </w:rPr>
        <w:t xml:space="preserve">urethal gland </w:t>
      </w:r>
      <w:r w:rsidR="0006633E">
        <w:rPr>
          <w:rFonts w:ascii="Angsana New" w:hAnsi="Angsana New" w:hint="cs"/>
          <w:sz w:val="32"/>
          <w:szCs w:val="32"/>
          <w:cs/>
        </w:rPr>
        <w:t xml:space="preserve">ซึ่งการตรวจประกอบไปด้วยการตรวจทางด้าน </w:t>
      </w:r>
      <w:r w:rsidR="0006633E">
        <w:rPr>
          <w:rFonts w:ascii="Angsana New" w:hAnsi="Angsana New"/>
          <w:sz w:val="32"/>
          <w:szCs w:val="32"/>
        </w:rPr>
        <w:t xml:space="preserve">Macroscopic examination </w:t>
      </w:r>
      <w:r w:rsidR="0006633E">
        <w:rPr>
          <w:rFonts w:ascii="Angsana New" w:hAnsi="Angsana New" w:hint="cs"/>
          <w:sz w:val="32"/>
          <w:szCs w:val="32"/>
          <w:cs/>
        </w:rPr>
        <w:t xml:space="preserve">และ </w:t>
      </w:r>
      <w:r w:rsidR="0006633E">
        <w:rPr>
          <w:rFonts w:ascii="Angsana New" w:hAnsi="Angsana New"/>
          <w:sz w:val="32"/>
          <w:szCs w:val="32"/>
        </w:rPr>
        <w:t>Microscopic examination</w:t>
      </w:r>
    </w:p>
    <w:p w:rsidR="0009293D" w:rsidRPr="00ED36FE" w:rsidRDefault="0009293D" w:rsidP="0009293D">
      <w:pPr>
        <w:pStyle w:val="ac"/>
        <w:ind w:left="851" w:firstLine="589"/>
        <w:jc w:val="both"/>
        <w:rPr>
          <w:rFonts w:ascii="Angsana New" w:hAnsi="Angsana New"/>
          <w:sz w:val="32"/>
          <w:szCs w:val="32"/>
          <w:cs/>
        </w:rPr>
      </w:pPr>
    </w:p>
    <w:p w:rsidR="00ED36FE" w:rsidRPr="0009293D" w:rsidRDefault="00ED36FE" w:rsidP="00ED36FE">
      <w:pPr>
        <w:pStyle w:val="ac"/>
        <w:numPr>
          <w:ilvl w:val="0"/>
          <w:numId w:val="11"/>
        </w:numPr>
        <w:ind w:left="851" w:hanging="284"/>
        <w:jc w:val="both"/>
        <w:rPr>
          <w:rFonts w:ascii="Angsana New" w:hAnsi="Angsana New"/>
          <w:b/>
          <w:bCs/>
          <w:sz w:val="32"/>
          <w:szCs w:val="32"/>
        </w:rPr>
      </w:pPr>
      <w:r w:rsidRPr="0009293D">
        <w:rPr>
          <w:rFonts w:ascii="Angsana New" w:hAnsi="Angsana New"/>
          <w:b/>
          <w:bCs/>
          <w:sz w:val="32"/>
          <w:szCs w:val="32"/>
          <w:cs/>
        </w:rPr>
        <w:t>วิธีการตรวจ</w:t>
      </w:r>
    </w:p>
    <w:p w:rsidR="0009293D" w:rsidRDefault="00850C8C" w:rsidP="00ED36FE">
      <w:pPr>
        <w:pStyle w:val="ac"/>
        <w:ind w:left="144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Macroscopic examination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>Microscopic examination</w:t>
      </w:r>
    </w:p>
    <w:p w:rsidR="00850C8C" w:rsidRPr="00ED36FE" w:rsidRDefault="00850C8C" w:rsidP="00ED36FE">
      <w:pPr>
        <w:pStyle w:val="ac"/>
        <w:ind w:left="1440"/>
        <w:jc w:val="both"/>
        <w:rPr>
          <w:rFonts w:ascii="Angsana New" w:hAnsi="Angsana New"/>
          <w:sz w:val="32"/>
          <w:szCs w:val="32"/>
        </w:rPr>
      </w:pPr>
    </w:p>
    <w:p w:rsidR="00ED36FE" w:rsidRPr="0009293D" w:rsidRDefault="00ED36FE" w:rsidP="00ED36FE">
      <w:pPr>
        <w:pStyle w:val="ac"/>
        <w:numPr>
          <w:ilvl w:val="0"/>
          <w:numId w:val="11"/>
        </w:numPr>
        <w:tabs>
          <w:tab w:val="left" w:pos="851"/>
        </w:tabs>
        <w:ind w:left="851" w:hanging="284"/>
        <w:jc w:val="both"/>
        <w:rPr>
          <w:rFonts w:ascii="Angsana New" w:hAnsi="Angsana New"/>
          <w:b/>
          <w:bCs/>
          <w:sz w:val="32"/>
          <w:szCs w:val="32"/>
        </w:rPr>
      </w:pPr>
      <w:r w:rsidRPr="0009293D">
        <w:rPr>
          <w:rFonts w:ascii="Angsana New" w:hAnsi="Angsana New"/>
          <w:b/>
          <w:bCs/>
          <w:sz w:val="32"/>
          <w:szCs w:val="32"/>
          <w:cs/>
        </w:rPr>
        <w:t>เอกสารอ้างอิง</w:t>
      </w:r>
    </w:p>
    <w:p w:rsidR="00850C8C" w:rsidRPr="00850C8C" w:rsidRDefault="00850C8C" w:rsidP="00850C8C">
      <w:pPr>
        <w:pStyle w:val="ac"/>
        <w:ind w:left="851" w:firstLine="567"/>
        <w:jc w:val="both"/>
        <w:rPr>
          <w:rFonts w:asciiTheme="majorBidi" w:hAnsiTheme="majorBidi" w:cstheme="majorBidi"/>
          <w:sz w:val="32"/>
          <w:szCs w:val="32"/>
        </w:rPr>
      </w:pPr>
      <w:r w:rsidRPr="00850C8C">
        <w:rPr>
          <w:rFonts w:asciiTheme="majorBidi" w:hAnsiTheme="majorBidi" w:cstheme="majorBidi"/>
          <w:sz w:val="32"/>
          <w:szCs w:val="32"/>
        </w:rPr>
        <w:t>1.</w:t>
      </w:r>
      <w:r w:rsidRPr="00850C8C">
        <w:rPr>
          <w:rFonts w:asciiTheme="majorBidi" w:hAnsiTheme="majorBidi" w:cstheme="majorBidi"/>
          <w:sz w:val="32"/>
          <w:szCs w:val="32"/>
          <w:cs/>
        </w:rPr>
        <w:t>การปฏิสนธินอกร่างกายทางคลินิก ห้องปฏิบัติการปฏิสนธินอกร่างกาย โรงพยาบาลรามาธิบดี</w:t>
      </w:r>
    </w:p>
    <w:p w:rsidR="00ED36FE" w:rsidRPr="00850C8C" w:rsidRDefault="00850C8C" w:rsidP="00850C8C">
      <w:pPr>
        <w:pStyle w:val="ac"/>
        <w:ind w:left="851" w:firstLine="567"/>
        <w:jc w:val="both"/>
        <w:rPr>
          <w:rFonts w:asciiTheme="majorBidi" w:hAnsiTheme="majorBidi" w:cstheme="majorBidi"/>
          <w:sz w:val="32"/>
          <w:szCs w:val="32"/>
        </w:rPr>
      </w:pPr>
      <w:r w:rsidRPr="00850C8C">
        <w:rPr>
          <w:rFonts w:asciiTheme="majorBidi" w:hAnsiTheme="majorBidi" w:cstheme="majorBidi"/>
          <w:sz w:val="32"/>
          <w:szCs w:val="32"/>
          <w:cs/>
        </w:rPr>
        <w:t>2. สรีรวิทยาการเจริญพันธ์</w:t>
      </w:r>
      <w:r w:rsidRPr="00850C8C">
        <w:rPr>
          <w:rFonts w:asciiTheme="majorBidi" w:hAnsiTheme="majorBidi" w:cstheme="majorBidi"/>
          <w:sz w:val="32"/>
          <w:szCs w:val="32"/>
        </w:rPr>
        <w:t xml:space="preserve"> ; </w:t>
      </w:r>
      <w:r w:rsidRPr="00850C8C">
        <w:rPr>
          <w:rFonts w:asciiTheme="majorBidi" w:hAnsiTheme="majorBidi" w:cstheme="majorBidi"/>
          <w:sz w:val="32"/>
          <w:szCs w:val="32"/>
          <w:cs/>
        </w:rPr>
        <w:t>นพ.ประมวล วีรุตมเสน 2532</w:t>
      </w:r>
      <w:r w:rsidR="00ED36FE" w:rsidRPr="00850C8C">
        <w:rPr>
          <w:rStyle w:val="style141"/>
          <w:rFonts w:asciiTheme="majorBidi" w:hAnsiTheme="majorBidi" w:cstheme="majorBidi"/>
          <w:sz w:val="32"/>
          <w:szCs w:val="32"/>
        </w:rPr>
        <w:t>on</w:t>
      </w:r>
    </w:p>
    <w:p w:rsidR="0009293D" w:rsidRPr="00ED36FE" w:rsidRDefault="0009293D" w:rsidP="00ED36FE">
      <w:pPr>
        <w:pStyle w:val="ac"/>
        <w:ind w:firstLine="720"/>
        <w:jc w:val="both"/>
        <w:rPr>
          <w:rFonts w:ascii="Angsana New" w:hAnsi="Angsana New"/>
          <w:sz w:val="32"/>
          <w:szCs w:val="32"/>
        </w:rPr>
      </w:pPr>
    </w:p>
    <w:p w:rsidR="00ED36FE" w:rsidRPr="0009293D" w:rsidRDefault="00ED36FE" w:rsidP="00ED36FE">
      <w:pPr>
        <w:pStyle w:val="ac"/>
        <w:numPr>
          <w:ilvl w:val="0"/>
          <w:numId w:val="11"/>
        </w:numPr>
        <w:ind w:left="851" w:hanging="284"/>
        <w:jc w:val="both"/>
        <w:rPr>
          <w:rFonts w:ascii="Angsana New" w:hAnsi="Angsana New"/>
          <w:b/>
          <w:bCs/>
          <w:sz w:val="32"/>
          <w:szCs w:val="32"/>
        </w:rPr>
      </w:pPr>
      <w:r w:rsidRPr="0009293D">
        <w:rPr>
          <w:rFonts w:ascii="Angsana New" w:hAnsi="Angsana New"/>
          <w:b/>
          <w:bCs/>
          <w:sz w:val="32"/>
          <w:szCs w:val="32"/>
          <w:cs/>
        </w:rPr>
        <w:t>คำนิยามและคำย่อ</w:t>
      </w:r>
    </w:p>
    <w:p w:rsidR="00ED36FE" w:rsidRDefault="00850C8C" w:rsidP="00ED36FE">
      <w:pPr>
        <w:pStyle w:val="ac"/>
        <w:ind w:left="144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-</w:t>
      </w:r>
    </w:p>
    <w:p w:rsidR="0009293D" w:rsidRPr="00ED36FE" w:rsidRDefault="0009293D" w:rsidP="00ED36FE">
      <w:pPr>
        <w:pStyle w:val="ac"/>
        <w:ind w:left="1440"/>
        <w:jc w:val="both"/>
        <w:rPr>
          <w:rFonts w:ascii="Angsana New" w:hAnsi="Angsana New"/>
          <w:sz w:val="32"/>
          <w:szCs w:val="32"/>
        </w:rPr>
      </w:pPr>
    </w:p>
    <w:p w:rsidR="00ED36FE" w:rsidRPr="0009293D" w:rsidRDefault="00ED36FE" w:rsidP="00ED36FE">
      <w:pPr>
        <w:ind w:left="851" w:hanging="284"/>
        <w:jc w:val="both"/>
        <w:rPr>
          <w:rStyle w:val="style141"/>
          <w:rFonts w:ascii="Angsana New" w:hAnsi="Angsana New"/>
          <w:b/>
          <w:bCs/>
          <w:sz w:val="32"/>
          <w:szCs w:val="32"/>
        </w:rPr>
      </w:pPr>
      <w:r w:rsidRPr="0009293D">
        <w:rPr>
          <w:rFonts w:ascii="Angsana New" w:hAnsi="Angsana New" w:hint="cs"/>
          <w:b/>
          <w:bCs/>
          <w:sz w:val="32"/>
          <w:szCs w:val="32"/>
          <w:cs/>
        </w:rPr>
        <w:t>6.</w:t>
      </w:r>
      <w:r w:rsidRPr="0009293D">
        <w:rPr>
          <w:rFonts w:ascii="Angsana New" w:hAnsi="Angsana New"/>
          <w:b/>
          <w:bCs/>
          <w:sz w:val="32"/>
          <w:szCs w:val="32"/>
          <w:cs/>
        </w:rPr>
        <w:t>เอกสารที่เกี่ยวข้อง</w:t>
      </w:r>
    </w:p>
    <w:p w:rsidR="00850C8C" w:rsidRPr="00850C8C" w:rsidRDefault="0009293D" w:rsidP="00850C8C">
      <w:pPr>
        <w:pStyle w:val="ac"/>
        <w:ind w:left="851" w:firstLine="567"/>
        <w:jc w:val="both"/>
        <w:rPr>
          <w:rFonts w:asciiTheme="majorBidi" w:hAnsiTheme="majorBidi" w:cstheme="majorBidi"/>
          <w:sz w:val="32"/>
          <w:szCs w:val="32"/>
        </w:rPr>
      </w:pPr>
      <w:r>
        <w:rPr>
          <w:rStyle w:val="style141"/>
          <w:rFonts w:ascii="Angsana New" w:hAnsi="Angsana New"/>
          <w:sz w:val="32"/>
          <w:szCs w:val="32"/>
        </w:rPr>
        <w:tab/>
        <w:t>-</w:t>
      </w:r>
      <w:r w:rsidR="00850C8C" w:rsidRPr="00850C8C">
        <w:rPr>
          <w:rFonts w:asciiTheme="majorBidi" w:hAnsiTheme="majorBidi" w:cstheme="majorBidi"/>
          <w:sz w:val="32"/>
          <w:szCs w:val="32"/>
        </w:rPr>
        <w:t>1.</w:t>
      </w:r>
      <w:r w:rsidR="00850C8C" w:rsidRPr="00850C8C">
        <w:rPr>
          <w:rFonts w:asciiTheme="majorBidi" w:hAnsiTheme="majorBidi" w:cstheme="majorBidi"/>
          <w:sz w:val="32"/>
          <w:szCs w:val="32"/>
          <w:cs/>
        </w:rPr>
        <w:t>การปฏิสนธินอกร่างกายทางคลินิก ห้องปฏิบัติการปฏิสนธินอกร่างกาย โรงพยาบาลรามาธิบดี</w:t>
      </w:r>
    </w:p>
    <w:p w:rsidR="00850C8C" w:rsidRPr="00850C8C" w:rsidRDefault="00850C8C" w:rsidP="00850C8C">
      <w:pPr>
        <w:pStyle w:val="ac"/>
        <w:ind w:left="851" w:firstLine="567"/>
        <w:jc w:val="both"/>
        <w:rPr>
          <w:rFonts w:asciiTheme="majorBidi" w:hAnsiTheme="majorBidi" w:cstheme="majorBidi"/>
          <w:sz w:val="32"/>
          <w:szCs w:val="32"/>
        </w:rPr>
      </w:pPr>
      <w:r w:rsidRPr="00850C8C">
        <w:rPr>
          <w:rFonts w:asciiTheme="majorBidi" w:hAnsiTheme="majorBidi" w:cstheme="majorBidi"/>
          <w:sz w:val="32"/>
          <w:szCs w:val="32"/>
          <w:cs/>
        </w:rPr>
        <w:t>2. สรีรวิทยาการเจริญพันธ์</w:t>
      </w:r>
      <w:r w:rsidRPr="00850C8C">
        <w:rPr>
          <w:rFonts w:asciiTheme="majorBidi" w:hAnsiTheme="majorBidi" w:cstheme="majorBidi"/>
          <w:sz w:val="32"/>
          <w:szCs w:val="32"/>
        </w:rPr>
        <w:t xml:space="preserve"> ; </w:t>
      </w:r>
      <w:r w:rsidRPr="00850C8C">
        <w:rPr>
          <w:rFonts w:asciiTheme="majorBidi" w:hAnsiTheme="majorBidi" w:cstheme="majorBidi"/>
          <w:sz w:val="32"/>
          <w:szCs w:val="32"/>
          <w:cs/>
        </w:rPr>
        <w:t>นพ.ประมวล วีรุตมเสน 2532</w:t>
      </w:r>
      <w:r w:rsidRPr="00850C8C">
        <w:rPr>
          <w:rStyle w:val="style141"/>
          <w:rFonts w:asciiTheme="majorBidi" w:hAnsiTheme="majorBidi" w:cstheme="majorBidi"/>
          <w:sz w:val="32"/>
          <w:szCs w:val="32"/>
        </w:rPr>
        <w:t>on</w:t>
      </w:r>
    </w:p>
    <w:p w:rsidR="00ED36FE" w:rsidRPr="00ED36FE" w:rsidRDefault="0009293D" w:rsidP="00ED36FE">
      <w:pPr>
        <w:pStyle w:val="ac"/>
        <w:jc w:val="both"/>
        <w:rPr>
          <w:rStyle w:val="style141"/>
          <w:rFonts w:ascii="Angsana New" w:hAnsi="Angsana New"/>
          <w:sz w:val="32"/>
          <w:szCs w:val="32"/>
          <w:cs/>
        </w:rPr>
      </w:pPr>
      <w:r>
        <w:rPr>
          <w:rStyle w:val="style141"/>
          <w:rFonts w:ascii="Angsana New" w:hAnsi="Angsana New"/>
          <w:sz w:val="32"/>
          <w:szCs w:val="32"/>
        </w:rPr>
        <w:t>-</w:t>
      </w:r>
      <w:r>
        <w:rPr>
          <w:rStyle w:val="style141"/>
          <w:rFonts w:ascii="Angsana New" w:hAnsi="Angsana New" w:hint="cs"/>
          <w:sz w:val="32"/>
          <w:szCs w:val="32"/>
          <w:cs/>
        </w:rPr>
        <w:t>๘</w:t>
      </w:r>
    </w:p>
    <w:p w:rsidR="00ED36FE" w:rsidRPr="0009293D" w:rsidRDefault="00ED36FE" w:rsidP="00ED36FE">
      <w:pPr>
        <w:pStyle w:val="ac"/>
        <w:ind w:left="851" w:hanging="284"/>
        <w:jc w:val="both"/>
        <w:rPr>
          <w:rFonts w:ascii="Angsana New" w:hAnsi="Angsana New"/>
          <w:b/>
          <w:bCs/>
          <w:sz w:val="32"/>
          <w:szCs w:val="32"/>
        </w:rPr>
      </w:pPr>
      <w:r w:rsidRPr="0009293D">
        <w:rPr>
          <w:rFonts w:ascii="Angsana New" w:hAnsi="Angsana New" w:hint="cs"/>
          <w:b/>
          <w:bCs/>
          <w:sz w:val="32"/>
          <w:szCs w:val="32"/>
          <w:cs/>
        </w:rPr>
        <w:lastRenderedPageBreak/>
        <w:t>7.</w:t>
      </w:r>
      <w:r w:rsidRPr="0009293D">
        <w:rPr>
          <w:rFonts w:ascii="Angsana New" w:hAnsi="Angsana New"/>
          <w:b/>
          <w:bCs/>
          <w:sz w:val="32"/>
          <w:szCs w:val="32"/>
          <w:cs/>
        </w:rPr>
        <w:t>ความปลอดภัย</w:t>
      </w:r>
    </w:p>
    <w:p w:rsidR="00ED36FE" w:rsidRDefault="00ED36FE" w:rsidP="00ED36FE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ED36FE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r w:rsidRPr="00ED36FE">
        <w:rPr>
          <w:rFonts w:asciiTheme="majorBidi" w:hAnsiTheme="majorBidi" w:cstheme="majorBidi"/>
          <w:sz w:val="32"/>
          <w:szCs w:val="32"/>
        </w:rPr>
        <w:t xml:space="preserve">universal precaution </w:t>
      </w:r>
    </w:p>
    <w:p w:rsidR="0009293D" w:rsidRPr="00ED36FE" w:rsidRDefault="0009293D" w:rsidP="0009293D">
      <w:pPr>
        <w:pStyle w:val="ac"/>
        <w:ind w:left="851" w:hanging="284"/>
        <w:jc w:val="both"/>
        <w:rPr>
          <w:rFonts w:asciiTheme="majorBidi" w:hAnsiTheme="majorBidi" w:cstheme="majorBidi"/>
          <w:sz w:val="32"/>
          <w:szCs w:val="32"/>
        </w:rPr>
      </w:pPr>
    </w:p>
    <w:p w:rsidR="00ED36FE" w:rsidRPr="0009293D" w:rsidRDefault="00ED36FE" w:rsidP="00ED36FE">
      <w:pPr>
        <w:ind w:left="851" w:hanging="284"/>
        <w:jc w:val="both"/>
        <w:rPr>
          <w:rStyle w:val="style141"/>
          <w:rFonts w:asciiTheme="majorBidi" w:hAnsiTheme="majorBidi" w:cstheme="majorBidi"/>
          <w:b/>
          <w:bCs/>
          <w:sz w:val="32"/>
          <w:szCs w:val="32"/>
        </w:rPr>
      </w:pPr>
      <w:r w:rsidRPr="00ED36F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9293D">
        <w:rPr>
          <w:rFonts w:asciiTheme="majorBidi" w:hAnsiTheme="majorBidi" w:cstheme="majorBidi"/>
          <w:b/>
          <w:bCs/>
          <w:sz w:val="32"/>
          <w:szCs w:val="32"/>
          <w:cs/>
        </w:rPr>
        <w:t>8.   เครื่องมือ</w:t>
      </w:r>
      <w:r w:rsidRPr="0009293D">
        <w:rPr>
          <w:rStyle w:val="style141"/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ED36FE" w:rsidRPr="00ED36FE" w:rsidRDefault="00ED36FE" w:rsidP="00ED36FE">
      <w:pPr>
        <w:jc w:val="both"/>
        <w:rPr>
          <w:rStyle w:val="style141"/>
          <w:rFonts w:asciiTheme="majorBidi" w:hAnsiTheme="majorBidi" w:cstheme="majorBidi"/>
          <w:sz w:val="32"/>
          <w:szCs w:val="32"/>
        </w:rPr>
      </w:pPr>
      <w:r w:rsidRPr="00ED36FE">
        <w:rPr>
          <w:rStyle w:val="style141"/>
          <w:rFonts w:asciiTheme="majorBidi" w:hAnsiTheme="majorBidi" w:cstheme="majorBidi"/>
          <w:sz w:val="32"/>
          <w:szCs w:val="32"/>
        </w:rPr>
        <w:tab/>
        <w:t>--</w:t>
      </w:r>
      <w:r w:rsidR="0009293D">
        <w:rPr>
          <w:rStyle w:val="style141"/>
          <w:rFonts w:asciiTheme="majorBidi" w:hAnsiTheme="majorBidi" w:cstheme="majorBidi"/>
          <w:sz w:val="32"/>
          <w:szCs w:val="32"/>
          <w:cs/>
        </w:rPr>
        <w:t xml:space="preserve">- </w:t>
      </w:r>
      <w:r w:rsidR="0009293D">
        <w:rPr>
          <w:rStyle w:val="style141"/>
          <w:rFonts w:asciiTheme="majorBidi" w:hAnsiTheme="majorBidi" w:cstheme="majorBidi" w:hint="cs"/>
          <w:sz w:val="32"/>
          <w:szCs w:val="32"/>
          <w:cs/>
        </w:rPr>
        <w:tab/>
        <w:t>๘</w:t>
      </w:r>
      <w:r w:rsidR="0009293D">
        <w:rPr>
          <w:rStyle w:val="style141"/>
          <w:rFonts w:asciiTheme="majorBidi" w:hAnsiTheme="majorBidi" w:cstheme="majorBidi"/>
          <w:sz w:val="32"/>
          <w:szCs w:val="32"/>
        </w:rPr>
        <w:t>-</w:t>
      </w:r>
      <w:r w:rsidR="00850C8C">
        <w:rPr>
          <w:rStyle w:val="style141"/>
          <w:rFonts w:asciiTheme="majorBidi" w:hAnsiTheme="majorBidi" w:cstheme="majorBidi" w:hint="cs"/>
          <w:sz w:val="32"/>
          <w:szCs w:val="32"/>
          <w:cs/>
        </w:rPr>
        <w:t>ก</w:t>
      </w:r>
      <w:r w:rsidRPr="00ED36FE">
        <w:rPr>
          <w:rStyle w:val="style141"/>
          <w:rFonts w:asciiTheme="majorBidi" w:hAnsiTheme="majorBidi" w:cstheme="majorBidi"/>
          <w:sz w:val="32"/>
          <w:szCs w:val="32"/>
          <w:cs/>
        </w:rPr>
        <w:t>---</w:t>
      </w:r>
    </w:p>
    <w:p w:rsidR="00ED36FE" w:rsidRPr="0009293D" w:rsidRDefault="00ED36FE" w:rsidP="00ED36FE">
      <w:pPr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9293D">
        <w:rPr>
          <w:rFonts w:asciiTheme="majorBidi" w:hAnsiTheme="majorBidi" w:cstheme="majorBidi"/>
          <w:b/>
          <w:bCs/>
          <w:sz w:val="32"/>
          <w:szCs w:val="32"/>
          <w:cs/>
        </w:rPr>
        <w:t>น้ำยาและสารมาตรฐาน</w:t>
      </w:r>
    </w:p>
    <w:p w:rsidR="00ED36FE" w:rsidRPr="00ED36FE" w:rsidRDefault="0009293D" w:rsidP="0009293D">
      <w:pPr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</w:p>
    <w:p w:rsidR="00ED36FE" w:rsidRPr="0009293D" w:rsidRDefault="00ED36FE" w:rsidP="00ED36FE">
      <w:pPr>
        <w:pStyle w:val="ac"/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9293D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D9728F" w:rsidRDefault="00850C8C" w:rsidP="00850C8C">
      <w:pPr>
        <w:ind w:left="851" w:firstLine="283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1. </w:t>
      </w:r>
      <w:r>
        <w:rPr>
          <w:rFonts w:asciiTheme="majorBidi" w:hAnsiTheme="majorBidi" w:cstheme="majorBidi"/>
          <w:sz w:val="32"/>
          <w:szCs w:val="32"/>
        </w:rPr>
        <w:t xml:space="preserve">Macroscopic examination </w:t>
      </w:r>
    </w:p>
    <w:p w:rsidR="00850C8C" w:rsidRDefault="00850C8C" w:rsidP="00850C8C">
      <w:pPr>
        <w:ind w:left="851" w:firstLine="589"/>
        <w:jc w:val="both"/>
        <w:rPr>
          <w:rFonts w:asciiTheme="majorBidi" w:hAnsiTheme="majorBidi" w:cstheme="majorBidi"/>
          <w:sz w:val="32"/>
          <w:szCs w:val="32"/>
        </w:rPr>
      </w:pPr>
      <w:r w:rsidRPr="00850C8C">
        <w:rPr>
          <w:rFonts w:asciiTheme="majorBidi" w:hAnsiTheme="majorBidi" w:cstheme="majorBidi" w:hint="cs"/>
          <w:sz w:val="32"/>
          <w:szCs w:val="32"/>
          <w:cs/>
        </w:rPr>
        <w:t>เป</w:t>
      </w:r>
      <w:r>
        <w:rPr>
          <w:rFonts w:asciiTheme="majorBidi" w:hAnsiTheme="majorBidi" w:cstheme="majorBidi" w:hint="cs"/>
          <w:sz w:val="32"/>
          <w:szCs w:val="32"/>
          <w:cs/>
        </w:rPr>
        <w:t>็นการทดสอบเบื้องต้น โดยต้องตรวจวิเคราะห์หลังจากหลั้งน้ำอสุจิออกมา 30 นาที โดยตรวจดูลักษณะดังต่อไปนี้</w:t>
      </w:r>
    </w:p>
    <w:p w:rsidR="00850C8C" w:rsidRPr="001F2F2A" w:rsidRDefault="00850C8C" w:rsidP="00850C8C">
      <w:pPr>
        <w:ind w:left="851" w:firstLine="589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- </w:t>
      </w:r>
      <w:r w:rsidRPr="001F2F2A">
        <w:rPr>
          <w:rFonts w:asciiTheme="majorBidi" w:hAnsiTheme="majorBidi" w:cstheme="majorBidi" w:hint="cs"/>
          <w:b/>
          <w:bCs/>
          <w:sz w:val="32"/>
          <w:szCs w:val="32"/>
          <w:cs/>
        </w:rPr>
        <w:t>การจับเป็นก้อนและการเหลวตัว</w:t>
      </w:r>
    </w:p>
    <w:p w:rsidR="008C77B1" w:rsidRDefault="008C77B1" w:rsidP="00850C8C">
      <w:pPr>
        <w:ind w:left="851" w:firstLine="589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ปกติน้ำอสุจิเมื่อหลั่งออกมาใหม่จะจับตัวเป็นก้อน แต่จะมี </w:t>
      </w:r>
      <w:r>
        <w:rPr>
          <w:rFonts w:asciiTheme="majorBidi" w:hAnsiTheme="majorBidi" w:cstheme="majorBidi"/>
          <w:sz w:val="32"/>
          <w:szCs w:val="32"/>
        </w:rPr>
        <w:t xml:space="preserve">Enzyme seminin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ได้แก่ </w:t>
      </w:r>
      <w:r>
        <w:rPr>
          <w:rFonts w:asciiTheme="majorBidi" w:hAnsiTheme="majorBidi" w:cstheme="majorBidi"/>
          <w:sz w:val="32"/>
          <w:szCs w:val="32"/>
        </w:rPr>
        <w:t xml:space="preserve">Lysozyme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>
        <w:rPr>
          <w:rFonts w:asciiTheme="majorBidi" w:hAnsiTheme="majorBidi" w:cstheme="majorBidi"/>
          <w:sz w:val="32"/>
          <w:szCs w:val="32"/>
        </w:rPr>
        <w:t xml:space="preserve">amylase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ที่หลั่งจากต่อลูกหมากมาย่อยให้เหลวภายใน </w:t>
      </w:r>
      <w:r w:rsidR="008D4169">
        <w:rPr>
          <w:rFonts w:asciiTheme="majorBidi" w:hAnsiTheme="majorBidi" w:cstheme="majorBidi"/>
          <w:sz w:val="32"/>
          <w:szCs w:val="32"/>
        </w:rPr>
        <w:t xml:space="preserve">30 </w:t>
      </w:r>
      <w:r w:rsidR="008D4169">
        <w:rPr>
          <w:rFonts w:asciiTheme="majorBidi" w:hAnsiTheme="majorBidi" w:cstheme="majorBidi" w:hint="cs"/>
          <w:sz w:val="32"/>
          <w:szCs w:val="32"/>
          <w:cs/>
        </w:rPr>
        <w:t xml:space="preserve">นาที ถ้าไม่พบการจับตัวเป็นก้อนเลยแสดงว่ามีการอุดตันของ </w:t>
      </w:r>
      <w:r w:rsidR="008D4169">
        <w:rPr>
          <w:rFonts w:asciiTheme="majorBidi" w:hAnsiTheme="majorBidi" w:cstheme="majorBidi"/>
          <w:sz w:val="32"/>
          <w:szCs w:val="32"/>
        </w:rPr>
        <w:t xml:space="preserve">ejaculatory duct </w:t>
      </w:r>
      <w:r w:rsidR="008D4169">
        <w:rPr>
          <w:rFonts w:asciiTheme="majorBidi" w:hAnsiTheme="majorBidi" w:cstheme="majorBidi" w:hint="cs"/>
          <w:sz w:val="32"/>
          <w:szCs w:val="32"/>
          <w:cs/>
        </w:rPr>
        <w:t>หรือ</w:t>
      </w:r>
      <w:r w:rsidR="001F2F2A">
        <w:rPr>
          <w:rStyle w:val="a9"/>
          <w:rFonts w:asciiTheme="majorBidi" w:hAnsiTheme="majorBidi" w:cstheme="majorBidi" w:hint="cs"/>
          <w:sz w:val="28"/>
          <w:cs/>
        </w:rPr>
        <w:t xml:space="preserve">ไม่มี </w:t>
      </w:r>
      <w:r w:rsidR="001F2F2A">
        <w:rPr>
          <w:rStyle w:val="a9"/>
          <w:rFonts w:asciiTheme="majorBidi" w:hAnsiTheme="majorBidi" w:cstheme="majorBidi"/>
          <w:sz w:val="28"/>
        </w:rPr>
        <w:t xml:space="preserve">seminal vesicle </w:t>
      </w:r>
      <w:r w:rsidR="001F2F2A">
        <w:rPr>
          <w:rStyle w:val="a9"/>
          <w:rFonts w:asciiTheme="majorBidi" w:hAnsiTheme="majorBidi" w:cstheme="majorBidi" w:hint="cs"/>
          <w:sz w:val="28"/>
          <w:cs/>
        </w:rPr>
        <w:t>แต่ถ้าน้ำอสุจิใช้เวลานานในการเห</w:t>
      </w:r>
      <w:r w:rsidR="001F2F2A">
        <w:rPr>
          <w:rFonts w:asciiTheme="majorBidi" w:hAnsiTheme="majorBidi" w:cstheme="majorBidi" w:hint="cs"/>
          <w:sz w:val="32"/>
          <w:szCs w:val="32"/>
          <w:cs/>
        </w:rPr>
        <w:t xml:space="preserve">ลว แสดงว่ามี </w:t>
      </w:r>
      <w:r w:rsidR="001F2F2A">
        <w:rPr>
          <w:rFonts w:asciiTheme="majorBidi" w:hAnsiTheme="majorBidi" w:cstheme="majorBidi"/>
          <w:sz w:val="32"/>
          <w:szCs w:val="32"/>
        </w:rPr>
        <w:t xml:space="preserve">enzyme seminin </w:t>
      </w:r>
      <w:r w:rsidR="001F2F2A">
        <w:rPr>
          <w:rFonts w:asciiTheme="majorBidi" w:hAnsiTheme="majorBidi" w:cstheme="majorBidi" w:hint="cs"/>
          <w:sz w:val="32"/>
          <w:szCs w:val="32"/>
          <w:cs/>
        </w:rPr>
        <w:t>ไม่เพียงพอหรือต่อมลูกหมากบกพร่อง</w:t>
      </w:r>
    </w:p>
    <w:p w:rsidR="001F2F2A" w:rsidRPr="00D4716A" w:rsidRDefault="001F2F2A" w:rsidP="001F2F2A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D4716A">
        <w:rPr>
          <w:rFonts w:asciiTheme="majorBidi" w:hAnsiTheme="majorBidi" w:cstheme="majorBidi"/>
          <w:b/>
          <w:bCs/>
          <w:sz w:val="32"/>
          <w:szCs w:val="32"/>
        </w:rPr>
        <w:t>-</w:t>
      </w:r>
      <w:r w:rsidRPr="00D4716A">
        <w:rPr>
          <w:rFonts w:asciiTheme="majorBidi" w:hAnsiTheme="majorBidi" w:cstheme="majorBidi" w:hint="cs"/>
          <w:b/>
          <w:bCs/>
          <w:sz w:val="32"/>
          <w:szCs w:val="32"/>
          <w:cs/>
        </w:rPr>
        <w:t>ปริมาตร</w:t>
      </w:r>
    </w:p>
    <w:p w:rsidR="001F2F2A" w:rsidRDefault="001F2F2A" w:rsidP="001F2F2A">
      <w:pPr>
        <w:ind w:left="567" w:firstLine="1593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ในผู้ชายปกติจะมีปริมาตรของน้ำอสุจิ </w:t>
      </w:r>
      <w:r>
        <w:rPr>
          <w:rFonts w:asciiTheme="majorBidi" w:hAnsiTheme="majorBidi" w:cstheme="majorBidi"/>
          <w:sz w:val="32"/>
          <w:szCs w:val="32"/>
        </w:rPr>
        <w:t xml:space="preserve">2-3 ml </w:t>
      </w:r>
      <w:r>
        <w:rPr>
          <w:rFonts w:asciiTheme="majorBidi" w:hAnsiTheme="majorBidi" w:cstheme="majorBidi" w:hint="cs"/>
          <w:sz w:val="32"/>
          <w:szCs w:val="32"/>
          <w:cs/>
        </w:rPr>
        <w:t>ต่อการหลั่งหนึ่งครั้ง ซึ่งของเหลวส่วนมากมาจากต่อม</w:t>
      </w:r>
      <w:r w:rsidR="00F84D81">
        <w:rPr>
          <w:rFonts w:asciiTheme="majorBidi" w:hAnsiTheme="majorBidi" w:cstheme="majorBidi" w:hint="cs"/>
          <w:sz w:val="32"/>
          <w:szCs w:val="32"/>
          <w:cs/>
        </w:rPr>
        <w:t xml:space="preserve">ลูกหมากและ </w:t>
      </w:r>
      <w:r w:rsidR="00F84D81">
        <w:rPr>
          <w:rFonts w:asciiTheme="majorBidi" w:hAnsiTheme="majorBidi" w:cstheme="majorBidi"/>
          <w:sz w:val="32"/>
          <w:szCs w:val="32"/>
        </w:rPr>
        <w:t xml:space="preserve">seminal vesicle </w:t>
      </w:r>
      <w:r w:rsidR="00D4716A">
        <w:rPr>
          <w:rFonts w:asciiTheme="majorBidi" w:hAnsiTheme="majorBidi" w:cstheme="majorBidi" w:hint="cs"/>
          <w:sz w:val="32"/>
          <w:szCs w:val="32"/>
          <w:cs/>
        </w:rPr>
        <w:t>ในผู้</w:t>
      </w:r>
      <w:r w:rsidR="00F84D81">
        <w:rPr>
          <w:rFonts w:asciiTheme="majorBidi" w:hAnsiTheme="majorBidi" w:cstheme="majorBidi" w:hint="cs"/>
          <w:sz w:val="32"/>
          <w:szCs w:val="32"/>
          <w:cs/>
        </w:rPr>
        <w:t xml:space="preserve">ป่วยที่ไม่มี </w:t>
      </w:r>
      <w:r w:rsidR="00F84D81">
        <w:rPr>
          <w:rFonts w:asciiTheme="majorBidi" w:hAnsiTheme="majorBidi" w:cstheme="majorBidi"/>
          <w:sz w:val="32"/>
          <w:szCs w:val="32"/>
        </w:rPr>
        <w:t>seminal</w:t>
      </w:r>
      <w:r w:rsidR="00D4716A">
        <w:rPr>
          <w:rFonts w:asciiTheme="majorBidi" w:hAnsiTheme="majorBidi" w:cstheme="majorBidi"/>
          <w:sz w:val="32"/>
          <w:szCs w:val="32"/>
        </w:rPr>
        <w:t xml:space="preserve"> vesicle </w:t>
      </w:r>
      <w:r w:rsidR="00D4716A">
        <w:rPr>
          <w:rFonts w:asciiTheme="majorBidi" w:hAnsiTheme="majorBidi" w:cstheme="majorBidi" w:hint="cs"/>
          <w:sz w:val="32"/>
          <w:szCs w:val="32"/>
          <w:cs/>
        </w:rPr>
        <w:t xml:space="preserve">น้ำอสุจิจะมีปริมาตรน้อย ไม้ที่มีการอุดตันของ </w:t>
      </w:r>
      <w:r w:rsidR="00D4716A">
        <w:rPr>
          <w:rFonts w:asciiTheme="majorBidi" w:hAnsiTheme="majorBidi" w:cstheme="majorBidi"/>
          <w:sz w:val="32"/>
          <w:szCs w:val="32"/>
        </w:rPr>
        <w:t xml:space="preserve">ejaculatory duct </w:t>
      </w:r>
      <w:r w:rsidR="00D4716A">
        <w:rPr>
          <w:rFonts w:asciiTheme="majorBidi" w:hAnsiTheme="majorBidi" w:cstheme="majorBidi" w:hint="cs"/>
          <w:sz w:val="32"/>
          <w:szCs w:val="32"/>
          <w:cs/>
        </w:rPr>
        <w:t>จะมีปริมาตรน้อย</w:t>
      </w:r>
    </w:p>
    <w:p w:rsidR="00D4716A" w:rsidRPr="00D4716A" w:rsidRDefault="00D4716A" w:rsidP="00D4716A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D4716A">
        <w:rPr>
          <w:rFonts w:asciiTheme="majorBidi" w:hAnsiTheme="majorBidi" w:cstheme="majorBidi"/>
          <w:b/>
          <w:bCs/>
          <w:sz w:val="32"/>
          <w:szCs w:val="32"/>
        </w:rPr>
        <w:t>-</w:t>
      </w:r>
      <w:r w:rsidRPr="00D4716A"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ความหนืด</w:t>
      </w:r>
    </w:p>
    <w:p w:rsidR="00D4716A" w:rsidRDefault="00D4716A" w:rsidP="00D4716A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ในคนปกติความเข้มข้นและเหนียวนี้จะคลายตัวลงภายใน </w:t>
      </w:r>
      <w:r>
        <w:rPr>
          <w:rFonts w:asciiTheme="majorBidi" w:hAnsiTheme="majorBidi" w:cstheme="majorBidi"/>
          <w:sz w:val="32"/>
          <w:szCs w:val="32"/>
        </w:rPr>
        <w:t xml:space="preserve">30 </w:t>
      </w:r>
      <w:r>
        <w:rPr>
          <w:rFonts w:asciiTheme="majorBidi" w:hAnsiTheme="majorBidi" w:cstheme="majorBidi" w:hint="cs"/>
          <w:sz w:val="32"/>
          <w:szCs w:val="32"/>
          <w:cs/>
        </w:rPr>
        <w:t>นาที ซึ่งการเหนียวมากจะอยู่ร่วมกับการเหลวยาก</w:t>
      </w:r>
    </w:p>
    <w:p w:rsidR="00D4716A" w:rsidRDefault="00D4716A" w:rsidP="00D4716A">
      <w:pPr>
        <w:ind w:left="56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D4716A">
        <w:rPr>
          <w:rFonts w:asciiTheme="majorBidi" w:hAnsiTheme="majorBidi" w:cstheme="majorBidi"/>
          <w:b/>
          <w:bCs/>
          <w:sz w:val="32"/>
          <w:szCs w:val="32"/>
        </w:rPr>
        <w:t>-</w:t>
      </w:r>
      <w:r w:rsidRPr="00D4716A">
        <w:rPr>
          <w:rFonts w:asciiTheme="majorBidi" w:hAnsiTheme="majorBidi" w:cstheme="majorBidi" w:hint="cs"/>
          <w:b/>
          <w:bCs/>
          <w:sz w:val="32"/>
          <w:szCs w:val="32"/>
          <w:cs/>
        </w:rPr>
        <w:t>สี</w:t>
      </w:r>
    </w:p>
    <w:p w:rsidR="00D4716A" w:rsidRDefault="00D4716A" w:rsidP="00D4716A">
      <w:pPr>
        <w:ind w:left="567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น้ำอสุจิปกติสีขาวหรือเหลืองอ่อน ถ้ามีกาติดเชื้อจะมีสีเหลือง และถ้ามีเม็ดเลือดแดงจะมีสีออกแดง</w:t>
      </w:r>
    </w:p>
    <w:p w:rsidR="00D4716A" w:rsidRDefault="00D4716A" w:rsidP="00D4716A">
      <w:pPr>
        <w:ind w:left="56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>-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ความเป็นกรด</w:t>
      </w:r>
      <w:r>
        <w:rPr>
          <w:rFonts w:asciiTheme="majorBidi" w:hAnsiTheme="majorBidi" w:cstheme="majorBidi"/>
          <w:b/>
          <w:bCs/>
          <w:sz w:val="32"/>
          <w:szCs w:val="32"/>
        </w:rPr>
        <w:t>-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ด่าง </w:t>
      </w:r>
      <w:r>
        <w:rPr>
          <w:rFonts w:asciiTheme="majorBidi" w:hAnsiTheme="majorBidi" w:cstheme="majorBidi"/>
          <w:b/>
          <w:bCs/>
          <w:sz w:val="32"/>
          <w:szCs w:val="32"/>
        </w:rPr>
        <w:t>(PH)</w:t>
      </w:r>
    </w:p>
    <w:p w:rsidR="00D4716A" w:rsidRDefault="00D4716A" w:rsidP="00D4716A">
      <w:pPr>
        <w:ind w:left="567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="00AD45B5">
        <w:rPr>
          <w:rFonts w:asciiTheme="majorBidi" w:hAnsiTheme="majorBidi" w:cstheme="majorBidi" w:hint="cs"/>
          <w:sz w:val="32"/>
          <w:szCs w:val="32"/>
          <w:cs/>
        </w:rPr>
        <w:t xml:space="preserve">ในคนปกติน้ำอสุจิจะมี </w:t>
      </w:r>
      <w:r w:rsidR="00AD45B5">
        <w:rPr>
          <w:rFonts w:asciiTheme="majorBidi" w:hAnsiTheme="majorBidi" w:cstheme="majorBidi"/>
          <w:sz w:val="32"/>
          <w:szCs w:val="32"/>
        </w:rPr>
        <w:t xml:space="preserve">PH 7.2-7.8 </w:t>
      </w:r>
      <w:r w:rsidR="00AD45B5">
        <w:rPr>
          <w:rFonts w:asciiTheme="majorBidi" w:hAnsiTheme="majorBidi" w:cstheme="majorBidi" w:hint="cs"/>
          <w:sz w:val="32"/>
          <w:szCs w:val="32"/>
          <w:cs/>
        </w:rPr>
        <w:t xml:space="preserve">โดยต้องวัดภายใน </w:t>
      </w:r>
      <w:r w:rsidR="00AD45B5">
        <w:rPr>
          <w:rFonts w:asciiTheme="majorBidi" w:hAnsiTheme="majorBidi" w:cstheme="majorBidi"/>
          <w:sz w:val="32"/>
          <w:szCs w:val="32"/>
        </w:rPr>
        <w:t xml:space="preserve">1 </w:t>
      </w:r>
      <w:r w:rsidR="00AD45B5">
        <w:rPr>
          <w:rFonts w:asciiTheme="majorBidi" w:hAnsiTheme="majorBidi" w:cstheme="majorBidi" w:hint="cs"/>
          <w:sz w:val="32"/>
          <w:szCs w:val="32"/>
          <w:cs/>
        </w:rPr>
        <w:t xml:space="preserve">ชั่วโมง หลังเก็บได้ถ้า </w:t>
      </w:r>
      <w:r w:rsidR="00AD45B5">
        <w:rPr>
          <w:rFonts w:asciiTheme="majorBidi" w:hAnsiTheme="majorBidi" w:cstheme="majorBidi"/>
          <w:sz w:val="32"/>
          <w:szCs w:val="32"/>
        </w:rPr>
        <w:t xml:space="preserve">PH </w:t>
      </w:r>
      <w:r w:rsidR="00AD45B5">
        <w:rPr>
          <w:rFonts w:asciiTheme="majorBidi" w:hAnsiTheme="majorBidi" w:cstheme="majorBidi" w:hint="cs"/>
          <w:sz w:val="32"/>
          <w:szCs w:val="32"/>
          <w:cs/>
        </w:rPr>
        <w:t xml:space="preserve">เป็นกรดมักเกิดจาก </w:t>
      </w:r>
      <w:r w:rsidR="00AD45B5">
        <w:rPr>
          <w:rFonts w:asciiTheme="majorBidi" w:hAnsiTheme="majorBidi" w:cstheme="majorBidi"/>
          <w:sz w:val="32"/>
          <w:szCs w:val="32"/>
        </w:rPr>
        <w:t xml:space="preserve">Siminal vvesicle dysfunction </w:t>
      </w:r>
      <w:r w:rsidR="00AD45B5">
        <w:rPr>
          <w:rFonts w:asciiTheme="majorBidi" w:hAnsiTheme="majorBidi" w:cstheme="majorBidi" w:hint="cs"/>
          <w:sz w:val="32"/>
          <w:szCs w:val="32"/>
          <w:cs/>
        </w:rPr>
        <w:t xml:space="preserve">หรือการอุดตันของ </w:t>
      </w:r>
      <w:r w:rsidR="00AD45B5">
        <w:rPr>
          <w:rFonts w:asciiTheme="majorBidi" w:hAnsiTheme="majorBidi" w:cstheme="majorBidi"/>
          <w:sz w:val="32"/>
          <w:szCs w:val="32"/>
        </w:rPr>
        <w:t xml:space="preserve">ejaculatory duct </w:t>
      </w:r>
      <w:r w:rsidR="00AD45B5">
        <w:rPr>
          <w:rFonts w:asciiTheme="majorBidi" w:hAnsiTheme="majorBidi" w:cstheme="majorBidi" w:hint="cs"/>
          <w:sz w:val="32"/>
          <w:szCs w:val="32"/>
          <w:cs/>
        </w:rPr>
        <w:t xml:space="preserve">แต่ถ้า </w:t>
      </w:r>
      <w:r w:rsidR="00AD45B5">
        <w:rPr>
          <w:rFonts w:asciiTheme="majorBidi" w:hAnsiTheme="majorBidi" w:cstheme="majorBidi"/>
          <w:sz w:val="32"/>
          <w:szCs w:val="32"/>
        </w:rPr>
        <w:t xml:space="preserve">PH </w:t>
      </w:r>
      <w:r w:rsidR="00AD45B5">
        <w:rPr>
          <w:rFonts w:asciiTheme="majorBidi" w:hAnsiTheme="majorBidi" w:cstheme="majorBidi" w:hint="cs"/>
          <w:sz w:val="32"/>
          <w:szCs w:val="32"/>
          <w:cs/>
        </w:rPr>
        <w:t xml:space="preserve">มากกว่า </w:t>
      </w:r>
      <w:r w:rsidR="00AD45B5">
        <w:rPr>
          <w:rFonts w:asciiTheme="majorBidi" w:hAnsiTheme="majorBidi" w:cstheme="majorBidi"/>
          <w:sz w:val="32"/>
          <w:szCs w:val="32"/>
        </w:rPr>
        <w:t xml:space="preserve">8 </w:t>
      </w:r>
      <w:r w:rsidR="00AD45B5">
        <w:rPr>
          <w:rFonts w:asciiTheme="majorBidi" w:hAnsiTheme="majorBidi" w:cstheme="majorBidi" w:hint="cs"/>
          <w:sz w:val="32"/>
          <w:szCs w:val="32"/>
          <w:cs/>
        </w:rPr>
        <w:t xml:space="preserve">หมายถึงการอักเสบของ </w:t>
      </w:r>
      <w:r w:rsidR="00AD45B5">
        <w:rPr>
          <w:rFonts w:asciiTheme="majorBidi" w:hAnsiTheme="majorBidi" w:cstheme="majorBidi"/>
          <w:sz w:val="32"/>
          <w:szCs w:val="32"/>
        </w:rPr>
        <w:t xml:space="preserve">accessory sex glands </w:t>
      </w:r>
      <w:r w:rsidR="00AD45B5">
        <w:rPr>
          <w:rFonts w:asciiTheme="majorBidi" w:hAnsiTheme="majorBidi" w:cstheme="majorBidi" w:hint="cs"/>
          <w:sz w:val="32"/>
          <w:szCs w:val="32"/>
          <w:cs/>
        </w:rPr>
        <w:t xml:space="preserve">หรือ </w:t>
      </w:r>
      <w:r w:rsidR="00AD45B5">
        <w:rPr>
          <w:rFonts w:asciiTheme="majorBidi" w:hAnsiTheme="majorBidi" w:cstheme="majorBidi"/>
          <w:sz w:val="32"/>
          <w:szCs w:val="32"/>
        </w:rPr>
        <w:t xml:space="preserve">epididymis  </w:t>
      </w:r>
    </w:p>
    <w:p w:rsidR="00AD45B5" w:rsidRDefault="00AD45B5" w:rsidP="00B56327">
      <w:pPr>
        <w:tabs>
          <w:tab w:val="left" w:pos="5655"/>
        </w:tabs>
        <w:ind w:left="56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D45B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</w:t>
      </w:r>
      <w:r w:rsidRPr="00AD45B5">
        <w:rPr>
          <w:rFonts w:asciiTheme="majorBidi" w:hAnsiTheme="majorBidi" w:cstheme="majorBidi"/>
          <w:b/>
          <w:bCs/>
          <w:sz w:val="32"/>
          <w:szCs w:val="32"/>
        </w:rPr>
        <w:t>2. INITIAL MICROSCOPIC INVESTIGATION</w:t>
      </w:r>
      <w:r w:rsidR="00B56327">
        <w:rPr>
          <w:rFonts w:asciiTheme="majorBidi" w:hAnsiTheme="majorBidi" w:cstheme="majorBidi"/>
          <w:b/>
          <w:bCs/>
          <w:sz w:val="32"/>
          <w:szCs w:val="32"/>
        </w:rPr>
        <w:tab/>
      </w:r>
    </w:p>
    <w:p w:rsidR="00B56327" w:rsidRDefault="00B56327" w:rsidP="00B56327">
      <w:pPr>
        <w:tabs>
          <w:tab w:val="left" w:pos="5655"/>
        </w:tabs>
        <w:ind w:left="567"/>
        <w:jc w:val="both"/>
        <w:rPr>
          <w:rFonts w:asciiTheme="majorBidi" w:hAnsiTheme="majorBidi" w:cstheme="majorBidi"/>
          <w:sz w:val="32"/>
          <w:szCs w:val="32"/>
        </w:rPr>
      </w:pPr>
      <w:r w:rsidRPr="00B56327">
        <w:rPr>
          <w:rFonts w:asciiTheme="majorBidi" w:hAnsiTheme="majorBidi" w:cstheme="majorBidi"/>
          <w:sz w:val="32"/>
          <w:szCs w:val="32"/>
        </w:rPr>
        <w:t xml:space="preserve">   </w:t>
      </w:r>
      <w:r w:rsidRPr="00B56327">
        <w:rPr>
          <w:rFonts w:asciiTheme="majorBidi" w:hAnsiTheme="majorBidi" w:cstheme="majorBidi" w:hint="cs"/>
          <w:sz w:val="32"/>
          <w:szCs w:val="32"/>
          <w:cs/>
        </w:rPr>
        <w:t>เ</w:t>
      </w:r>
      <w:r>
        <w:rPr>
          <w:rFonts w:asciiTheme="majorBidi" w:hAnsiTheme="majorBidi" w:cstheme="majorBidi" w:hint="cs"/>
          <w:sz w:val="32"/>
          <w:szCs w:val="32"/>
          <w:cs/>
        </w:rPr>
        <w:t>ป็นการตรวจวิเคราะห์</w:t>
      </w:r>
      <w:r w:rsidRPr="00B56327">
        <w:rPr>
          <w:rFonts w:asciiTheme="majorBidi" w:hAnsiTheme="majorBidi" w:cstheme="majorBidi" w:hint="cs"/>
          <w:sz w:val="32"/>
          <w:szCs w:val="32"/>
          <w:cs/>
        </w:rPr>
        <w:t>คุณภาพ</w:t>
      </w:r>
      <w:r>
        <w:rPr>
          <w:rFonts w:asciiTheme="majorBidi" w:hAnsiTheme="majorBidi" w:cstheme="majorBidi" w:hint="cs"/>
          <w:sz w:val="32"/>
          <w:szCs w:val="32"/>
          <w:cs/>
        </w:rPr>
        <w:t>ของอสุจิภายใต้กล้องจุลทรรศน์ คือ</w:t>
      </w:r>
    </w:p>
    <w:p w:rsidR="00B56327" w:rsidRDefault="00B56327" w:rsidP="00B56327">
      <w:pPr>
        <w:pStyle w:val="ac"/>
        <w:numPr>
          <w:ilvl w:val="0"/>
          <w:numId w:val="18"/>
        </w:numPr>
        <w:tabs>
          <w:tab w:val="left" w:pos="5655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วิเคราะห์การเคลื่อนไหว </w:t>
      </w:r>
      <w:r>
        <w:rPr>
          <w:rFonts w:asciiTheme="majorBidi" w:hAnsiTheme="majorBidi" w:cstheme="majorBidi"/>
          <w:sz w:val="32"/>
          <w:szCs w:val="32"/>
        </w:rPr>
        <w:t>(Motility)</w:t>
      </w:r>
    </w:p>
    <w:p w:rsidR="00B56327" w:rsidRDefault="00B56327" w:rsidP="00B56327">
      <w:pPr>
        <w:pStyle w:val="ac"/>
        <w:tabs>
          <w:tab w:val="left" w:pos="5655"/>
        </w:tabs>
        <w:ind w:left="85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ซึ่งการตรวจสอบเมื่อน้ำอสุจิเหลวแล้วโดยตัวอสุจิอยู่เป็นอิสระซึ่งมีการเคลื่อนไหวช้า ปานกลาง หรือ ปานกลาง หรือเร็ว ทั้งนี้ขึ้นอยู่กับคุณภาพของตัวอสุจินั้นเพราะโดยธรรมชาติตัวอสุจิจะต้องเคลื่อนผ่านจากช่องคลอดไปตัวมดลูกภายใน </w:t>
      </w:r>
      <w:r>
        <w:rPr>
          <w:rFonts w:asciiTheme="majorBidi" w:hAnsiTheme="majorBidi" w:cstheme="majorBidi"/>
          <w:sz w:val="32"/>
          <w:szCs w:val="32"/>
        </w:rPr>
        <w:t xml:space="preserve">90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นาที หลังการร่วมเพศ สิ่งที่ต้องตรวจสอบอีกอย่างหนึ่ง คือ ลักษณะการวิ่งของอสุจิ เช่นวิ่งตรงไปข้างหน้า วิ่งคดเคี้ยวไปมา วิ่งเป็นวงกลม และวิ่งแบบลูกน้ำ </w:t>
      </w:r>
      <w:r w:rsidR="00300373">
        <w:rPr>
          <w:rFonts w:asciiTheme="majorBidi" w:hAnsiTheme="majorBidi" w:cstheme="majorBidi" w:hint="cs"/>
          <w:sz w:val="32"/>
          <w:szCs w:val="32"/>
          <w:cs/>
        </w:rPr>
        <w:t xml:space="preserve">ตลอดจนดูการจับกลุ่มของตัวอสุจิ ในกรณีที่มีการติดเชื้อของต่อมลูกหมาก ทางเดินปัสสาวะ </w:t>
      </w:r>
      <w:r w:rsidR="00300373">
        <w:rPr>
          <w:rFonts w:asciiTheme="majorBidi" w:hAnsiTheme="majorBidi" w:cstheme="majorBidi"/>
          <w:sz w:val="32"/>
          <w:szCs w:val="32"/>
        </w:rPr>
        <w:t xml:space="preserve">seminal vescicle </w:t>
      </w:r>
      <w:r w:rsidR="00300373">
        <w:rPr>
          <w:rFonts w:asciiTheme="majorBidi" w:hAnsiTheme="majorBidi" w:cstheme="majorBidi" w:hint="cs"/>
          <w:sz w:val="32"/>
          <w:szCs w:val="32"/>
          <w:cs/>
        </w:rPr>
        <w:t xml:space="preserve">หรือ </w:t>
      </w:r>
      <w:r w:rsidR="00300373">
        <w:rPr>
          <w:rFonts w:asciiTheme="majorBidi" w:hAnsiTheme="majorBidi" w:cstheme="majorBidi"/>
          <w:sz w:val="32"/>
          <w:szCs w:val="32"/>
        </w:rPr>
        <w:t>epididymis</w:t>
      </w:r>
      <w:r w:rsidR="00300373">
        <w:rPr>
          <w:rFonts w:asciiTheme="majorBidi" w:hAnsiTheme="majorBidi" w:cstheme="majorBidi" w:hint="cs"/>
          <w:sz w:val="32"/>
          <w:szCs w:val="32"/>
          <w:cs/>
        </w:rPr>
        <w:t xml:space="preserve"> จะพบตัวอสุจิเกาะกับเม็ดเลือดขาว หรือ </w:t>
      </w:r>
      <w:r w:rsidR="00300373">
        <w:rPr>
          <w:rFonts w:asciiTheme="majorBidi" w:hAnsiTheme="majorBidi" w:cstheme="majorBidi"/>
          <w:sz w:val="32"/>
          <w:szCs w:val="32"/>
        </w:rPr>
        <w:t>cellular debris</w:t>
      </w:r>
    </w:p>
    <w:p w:rsidR="00300373" w:rsidRDefault="00300373" w:rsidP="00B56327">
      <w:pPr>
        <w:pStyle w:val="ac"/>
        <w:tabs>
          <w:tab w:val="left" w:pos="5655"/>
        </w:tabs>
        <w:ind w:left="85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การประเมินอสุจิที่เคลื่อนไหวด้วยกล้องจุลทรรศน์กำลังขยาย </w:t>
      </w:r>
      <w:r>
        <w:rPr>
          <w:rFonts w:asciiTheme="majorBidi" w:hAnsiTheme="majorBidi" w:cstheme="majorBidi"/>
          <w:sz w:val="32"/>
          <w:szCs w:val="32"/>
        </w:rPr>
        <w:t xml:space="preserve">400 </w:t>
      </w:r>
      <w:r>
        <w:rPr>
          <w:rFonts w:asciiTheme="majorBidi" w:hAnsiTheme="majorBidi" w:cstheme="majorBidi" w:hint="cs"/>
          <w:sz w:val="32"/>
          <w:szCs w:val="32"/>
          <w:cs/>
        </w:rPr>
        <w:t>เท่าว่ามีร้อยละเท่าไร และดูลักษณะการเคลื่อนไหว เช่นอยู่นิ่ง ช้า  ปานกลาง หรือเร็ว</w:t>
      </w:r>
    </w:p>
    <w:p w:rsidR="000509B4" w:rsidRDefault="00300373" w:rsidP="00B56327">
      <w:pPr>
        <w:pStyle w:val="ac"/>
        <w:tabs>
          <w:tab w:val="left" w:pos="5655"/>
        </w:tabs>
        <w:ind w:left="851"/>
        <w:rPr>
          <w:rFonts w:asciiTheme="majorBidi" w:hAnsiTheme="majorBidi" w:cstheme="majorBidi"/>
          <w:sz w:val="32"/>
          <w:szCs w:val="32"/>
        </w:rPr>
      </w:pPr>
      <w:r w:rsidRPr="000509B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ตรวจ </w:t>
      </w:r>
      <w:r w:rsidRPr="000509B4">
        <w:rPr>
          <w:rFonts w:asciiTheme="majorBidi" w:hAnsiTheme="majorBidi" w:cstheme="majorBidi"/>
          <w:b/>
          <w:bCs/>
          <w:sz w:val="32"/>
          <w:szCs w:val="32"/>
        </w:rPr>
        <w:t>Sperm Count</w:t>
      </w:r>
      <w:r w:rsidR="000509B4" w:rsidRPr="000509B4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0509B4" w:rsidRPr="000509B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ด้วย </w:t>
      </w:r>
      <w:r w:rsidR="000509B4" w:rsidRPr="000509B4">
        <w:rPr>
          <w:rFonts w:asciiTheme="majorBidi" w:hAnsiTheme="majorBidi" w:cstheme="majorBidi"/>
          <w:b/>
          <w:bCs/>
          <w:sz w:val="32"/>
          <w:szCs w:val="32"/>
        </w:rPr>
        <w:t xml:space="preserve">Makler Counting Chamber </w:t>
      </w:r>
      <w:r w:rsidR="000509B4">
        <w:rPr>
          <w:rFonts w:asciiTheme="majorBidi" w:hAnsiTheme="majorBidi" w:cstheme="majorBidi" w:hint="cs"/>
          <w:sz w:val="32"/>
          <w:szCs w:val="32"/>
          <w:cs/>
        </w:rPr>
        <w:t xml:space="preserve">ซึ่ง </w:t>
      </w:r>
      <w:r w:rsidR="000509B4">
        <w:rPr>
          <w:rFonts w:asciiTheme="majorBidi" w:hAnsiTheme="majorBidi" w:cstheme="majorBidi"/>
          <w:sz w:val="32"/>
          <w:szCs w:val="32"/>
        </w:rPr>
        <w:t xml:space="preserve">10 Squares </w:t>
      </w:r>
      <w:r w:rsidR="000509B4">
        <w:rPr>
          <w:rFonts w:asciiTheme="majorBidi" w:hAnsiTheme="majorBidi" w:cstheme="majorBidi" w:hint="cs"/>
          <w:sz w:val="32"/>
          <w:szCs w:val="32"/>
          <w:cs/>
        </w:rPr>
        <w:t xml:space="preserve">จะเท่ากับ </w:t>
      </w:r>
      <w:r w:rsidR="000509B4">
        <w:rPr>
          <w:rFonts w:asciiTheme="majorBidi" w:hAnsiTheme="majorBidi" w:cstheme="majorBidi"/>
          <w:sz w:val="32"/>
          <w:szCs w:val="32"/>
        </w:rPr>
        <w:t>0.001 mm3</w:t>
      </w:r>
    </w:p>
    <w:p w:rsidR="00AD45B5" w:rsidRDefault="00300373" w:rsidP="000509B4">
      <w:pPr>
        <w:pStyle w:val="ac"/>
        <w:tabs>
          <w:tab w:val="left" w:pos="5655"/>
        </w:tabs>
        <w:ind w:left="85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</w:t>
      </w:r>
      <w:r w:rsidR="000509B4">
        <w:rPr>
          <w:rFonts w:asciiTheme="majorBidi" w:hAnsiTheme="majorBidi" w:cstheme="majorBidi" w:hint="cs"/>
          <w:sz w:val="32"/>
          <w:szCs w:val="32"/>
          <w:cs/>
        </w:rPr>
        <w:t xml:space="preserve">        โดยนับ</w:t>
      </w:r>
      <w:r w:rsidR="000509B4">
        <w:rPr>
          <w:rFonts w:asciiTheme="majorBidi" w:hAnsiTheme="majorBidi" w:cstheme="majorBidi"/>
          <w:sz w:val="32"/>
          <w:szCs w:val="32"/>
        </w:rPr>
        <w:t xml:space="preserve"> 10 Squares </w:t>
      </w:r>
      <w:r w:rsidR="000509B4">
        <w:rPr>
          <w:rFonts w:asciiTheme="majorBidi" w:hAnsiTheme="majorBidi" w:cstheme="majorBidi" w:hint="cs"/>
          <w:sz w:val="32"/>
          <w:szCs w:val="32"/>
          <w:cs/>
        </w:rPr>
        <w:t>ได้จำนวนทั้งหมดมีหน่วยเป็นล้านตัวต่อมิลลิเมตร</w:t>
      </w:r>
    </w:p>
    <w:p w:rsidR="009142B1" w:rsidRDefault="000509B4" w:rsidP="009142B1">
      <w:pPr>
        <w:pStyle w:val="ac"/>
        <w:tabs>
          <w:tab w:val="left" w:pos="5655"/>
        </w:tabs>
        <w:ind w:left="851"/>
        <w:rPr>
          <w:rFonts w:asciiTheme="majorBidi" w:hAnsiTheme="majorBidi" w:cstheme="majorBidi"/>
          <w:b/>
          <w:bCs/>
          <w:sz w:val="32"/>
          <w:szCs w:val="32"/>
        </w:rPr>
      </w:pPr>
      <w:r w:rsidRPr="000509B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น้ำ </w:t>
      </w:r>
      <w:r w:rsidRPr="000509B4">
        <w:rPr>
          <w:rFonts w:asciiTheme="majorBidi" w:hAnsiTheme="majorBidi" w:cstheme="majorBidi"/>
          <w:b/>
          <w:bCs/>
          <w:sz w:val="32"/>
          <w:szCs w:val="32"/>
        </w:rPr>
        <w:t xml:space="preserve">Sprem </w:t>
      </w:r>
      <w:r w:rsidRPr="000509B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มาย้อมด้วยน้ำยา </w:t>
      </w:r>
      <w:r w:rsidRPr="000509B4">
        <w:rPr>
          <w:rFonts w:asciiTheme="majorBidi" w:hAnsiTheme="majorBidi" w:cstheme="majorBidi"/>
          <w:b/>
          <w:bCs/>
          <w:sz w:val="32"/>
          <w:szCs w:val="32"/>
        </w:rPr>
        <w:t>Wright-Giemisa Stain</w:t>
      </w:r>
    </w:p>
    <w:p w:rsidR="009142B1" w:rsidRDefault="009142B1" w:rsidP="009142B1">
      <w:pPr>
        <w:pStyle w:val="ac"/>
        <w:tabs>
          <w:tab w:val="left" w:pos="1418"/>
          <w:tab w:val="left" w:pos="5655"/>
        </w:tabs>
        <w:ind w:left="851"/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142B1">
        <w:rPr>
          <w:rFonts w:asciiTheme="majorBidi" w:hAnsiTheme="majorBidi" w:cstheme="majorBidi" w:hint="cs"/>
          <w:sz w:val="32"/>
          <w:szCs w:val="32"/>
          <w:cs/>
        </w:rPr>
        <w:t xml:space="preserve">การตรวจรูปร่างอสุจิจาก </w:t>
      </w:r>
      <w:r w:rsidRPr="009142B1">
        <w:rPr>
          <w:rFonts w:asciiTheme="majorBidi" w:hAnsiTheme="majorBidi" w:cstheme="majorBidi"/>
          <w:sz w:val="32"/>
          <w:szCs w:val="32"/>
        </w:rPr>
        <w:t xml:space="preserve">Slide </w:t>
      </w:r>
      <w:r w:rsidRPr="009142B1">
        <w:rPr>
          <w:rFonts w:asciiTheme="majorBidi" w:hAnsiTheme="majorBidi" w:cstheme="majorBidi" w:hint="cs"/>
          <w:sz w:val="32"/>
          <w:szCs w:val="32"/>
          <w:cs/>
        </w:rPr>
        <w:t>รูปร่าง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ปกติของอสุจิมีหัวเป็นรูปไข่ กว้าง 2.6 </w:t>
      </w:r>
      <w:r>
        <w:rPr>
          <w:rFonts w:asciiTheme="majorBidi" w:hAnsiTheme="majorBidi" w:cstheme="majorBidi"/>
          <w:sz w:val="32"/>
          <w:szCs w:val="32"/>
        </w:rPr>
        <w:t>um.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ยาว 4.6 </w:t>
      </w:r>
      <w:r>
        <w:rPr>
          <w:rFonts w:asciiTheme="majorBidi" w:hAnsiTheme="majorBidi" w:cstheme="majorBidi"/>
          <w:sz w:val="32"/>
          <w:szCs w:val="32"/>
        </w:rPr>
        <w:t>um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ส่วนคอหนา 1 </w:t>
      </w:r>
      <w:r>
        <w:rPr>
          <w:rFonts w:asciiTheme="majorBidi" w:hAnsiTheme="majorBidi" w:cstheme="majorBidi"/>
          <w:sz w:val="32"/>
          <w:szCs w:val="32"/>
        </w:rPr>
        <w:t xml:space="preserve">um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ยาว 7.6 </w:t>
      </w:r>
      <w:r>
        <w:rPr>
          <w:rFonts w:asciiTheme="majorBidi" w:hAnsiTheme="majorBidi" w:cstheme="majorBidi"/>
          <w:sz w:val="32"/>
          <w:szCs w:val="32"/>
        </w:rPr>
        <w:t>um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ส่วนหางยาว 50 </w:t>
      </w:r>
      <w:r>
        <w:rPr>
          <w:rFonts w:asciiTheme="majorBidi" w:hAnsiTheme="majorBidi" w:cstheme="majorBidi"/>
          <w:sz w:val="32"/>
          <w:szCs w:val="32"/>
        </w:rPr>
        <w:t xml:space="preserve">um </w:t>
      </w:r>
      <w:r>
        <w:rPr>
          <w:rFonts w:asciiTheme="majorBidi" w:hAnsiTheme="majorBidi" w:cstheme="majorBidi" w:hint="cs"/>
          <w:sz w:val="32"/>
          <w:szCs w:val="32"/>
          <w:cs/>
        </w:rPr>
        <w:t>รูปร่างผิดปกติ เช่น</w:t>
      </w:r>
    </w:p>
    <w:p w:rsidR="009142B1" w:rsidRDefault="009142B1" w:rsidP="009142B1">
      <w:pPr>
        <w:pStyle w:val="ac"/>
        <w:tabs>
          <w:tab w:val="left" w:pos="1418"/>
          <w:tab w:val="left" w:pos="5655"/>
        </w:tabs>
        <w:ind w:left="851"/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1. อสุจิมีหัวขนาดใหญ่ (กว้างมากกว่า 3 </w:t>
      </w:r>
      <w:r>
        <w:rPr>
          <w:rFonts w:asciiTheme="majorBidi" w:hAnsiTheme="majorBidi" w:cstheme="majorBidi"/>
          <w:sz w:val="32"/>
          <w:szCs w:val="32"/>
        </w:rPr>
        <w:t xml:space="preserve">um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ยาวมากกว่า </w:t>
      </w:r>
      <w:r>
        <w:rPr>
          <w:rFonts w:asciiTheme="majorBidi" w:hAnsiTheme="majorBidi" w:cstheme="majorBidi"/>
          <w:sz w:val="32"/>
          <w:szCs w:val="32"/>
        </w:rPr>
        <w:t>5 um</w:t>
      </w:r>
      <w:r>
        <w:rPr>
          <w:rFonts w:asciiTheme="majorBidi" w:hAnsiTheme="majorBidi" w:cstheme="majorBidi" w:hint="cs"/>
          <w:sz w:val="32"/>
          <w:szCs w:val="32"/>
          <w:cs/>
        </w:rPr>
        <w:t>)</w:t>
      </w:r>
    </w:p>
    <w:p w:rsidR="009142B1" w:rsidRDefault="009142B1" w:rsidP="009142B1">
      <w:pPr>
        <w:pStyle w:val="ac"/>
        <w:tabs>
          <w:tab w:val="left" w:pos="1418"/>
          <w:tab w:val="left" w:pos="5655"/>
        </w:tabs>
        <w:ind w:left="85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2.  อสุจิที่มีหัวขนาดเล็ก (กว้างน้อยกว่า 2 </w:t>
      </w:r>
      <w:r>
        <w:rPr>
          <w:rFonts w:asciiTheme="majorBidi" w:hAnsiTheme="majorBidi" w:cstheme="majorBidi"/>
          <w:sz w:val="32"/>
          <w:szCs w:val="32"/>
        </w:rPr>
        <w:t xml:space="preserve">um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ยาวน้อยกว่า 3 </w:t>
      </w:r>
      <w:r>
        <w:rPr>
          <w:rFonts w:asciiTheme="majorBidi" w:hAnsiTheme="majorBidi" w:cstheme="majorBidi"/>
          <w:sz w:val="32"/>
          <w:szCs w:val="32"/>
        </w:rPr>
        <w:t>um)</w:t>
      </w:r>
    </w:p>
    <w:p w:rsidR="009142B1" w:rsidRPr="009142B1" w:rsidRDefault="009142B1" w:rsidP="009142B1">
      <w:pPr>
        <w:pStyle w:val="ac"/>
        <w:tabs>
          <w:tab w:val="left" w:pos="1418"/>
          <w:tab w:val="left" w:pos="5655"/>
        </w:tabs>
        <w:ind w:left="85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  <w:t xml:space="preserve">3.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อสุจิที่มีลักษณะหัวยาวเหมือน </w:t>
      </w:r>
      <w:r>
        <w:rPr>
          <w:rFonts w:asciiTheme="majorBidi" w:hAnsiTheme="majorBidi" w:cstheme="majorBidi"/>
          <w:sz w:val="32"/>
          <w:szCs w:val="32"/>
        </w:rPr>
        <w:t>Cigar (Tape ring head)</w:t>
      </w:r>
    </w:p>
    <w:p w:rsidR="000509B4" w:rsidRPr="00AD45B5" w:rsidRDefault="000509B4" w:rsidP="009142B1">
      <w:pPr>
        <w:pStyle w:val="ac"/>
        <w:tabs>
          <w:tab w:val="left" w:pos="1418"/>
          <w:tab w:val="left" w:pos="5655"/>
        </w:tabs>
        <w:ind w:left="85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</w:t>
      </w:r>
      <w:r w:rsidR="009142B1">
        <w:rPr>
          <w:rFonts w:asciiTheme="majorBidi" w:hAnsiTheme="majorBidi" w:cstheme="majorBidi"/>
          <w:sz w:val="32"/>
          <w:szCs w:val="32"/>
        </w:rPr>
        <w:tab/>
        <w:t xml:space="preserve">4. </w:t>
      </w:r>
      <w:r w:rsidR="009142B1">
        <w:rPr>
          <w:rFonts w:asciiTheme="majorBidi" w:hAnsiTheme="majorBidi" w:cstheme="majorBidi" w:hint="cs"/>
          <w:sz w:val="32"/>
          <w:szCs w:val="32"/>
          <w:cs/>
        </w:rPr>
        <w:t>อสุจิที่มีหัวเหมือนหยดน้ำตา หรือลูกแพร (</w:t>
      </w:r>
      <w:r w:rsidR="009142B1">
        <w:rPr>
          <w:rFonts w:asciiTheme="majorBidi" w:hAnsiTheme="majorBidi" w:cstheme="majorBidi"/>
          <w:sz w:val="32"/>
          <w:szCs w:val="32"/>
        </w:rPr>
        <w:t>Pyriform head)</w:t>
      </w:r>
    </w:p>
    <w:p w:rsidR="00D4716A" w:rsidRPr="009142B1" w:rsidRDefault="009142B1" w:rsidP="00D4716A">
      <w:pPr>
        <w:ind w:left="567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142B1">
        <w:rPr>
          <w:rFonts w:asciiTheme="majorBidi" w:hAnsiTheme="majorBidi" w:cstheme="majorBidi"/>
          <w:sz w:val="32"/>
          <w:szCs w:val="32"/>
        </w:rPr>
        <w:t>5.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อสุจิมี 2 หัว 1 หาง ( </w:t>
      </w:r>
      <w:r>
        <w:rPr>
          <w:rFonts w:asciiTheme="majorBidi" w:hAnsiTheme="majorBidi" w:cstheme="majorBidi"/>
          <w:sz w:val="32"/>
          <w:szCs w:val="32"/>
        </w:rPr>
        <w:t>Duplicate head)</w:t>
      </w:r>
    </w:p>
    <w:p w:rsidR="00D9728F" w:rsidRDefault="0009293D" w:rsidP="0009293D">
      <w:pPr>
        <w:pStyle w:val="ac"/>
        <w:tabs>
          <w:tab w:val="left" w:pos="1418"/>
        </w:tabs>
        <w:jc w:val="both"/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9142B1">
        <w:rPr>
          <w:rFonts w:asciiTheme="majorBidi" w:hAnsiTheme="majorBidi" w:cstheme="majorBidi"/>
          <w:sz w:val="32"/>
          <w:szCs w:val="32"/>
        </w:rPr>
        <w:t xml:space="preserve">6. </w:t>
      </w:r>
      <w:r w:rsidR="009142B1">
        <w:rPr>
          <w:rFonts w:asciiTheme="majorBidi" w:hAnsiTheme="majorBidi" w:cstheme="majorBidi" w:hint="cs"/>
          <w:sz w:val="32"/>
          <w:szCs w:val="32"/>
          <w:cs/>
        </w:rPr>
        <w:t xml:space="preserve">อสุจิที่มีหัวบิดเบี้ยวเป็นรูปสามเหลี่ยม </w:t>
      </w:r>
      <w:r w:rsidR="009142B1">
        <w:rPr>
          <w:rFonts w:asciiTheme="majorBidi" w:hAnsiTheme="majorBidi" w:cstheme="majorBidi"/>
          <w:sz w:val="32"/>
          <w:szCs w:val="32"/>
        </w:rPr>
        <w:t>dumbel</w:t>
      </w:r>
      <w:r w:rsidR="009142B1">
        <w:rPr>
          <w:rFonts w:asciiTheme="majorBidi" w:hAnsiTheme="majorBidi" w:cstheme="majorBidi" w:hint="cs"/>
          <w:sz w:val="32"/>
          <w:szCs w:val="32"/>
          <w:cs/>
        </w:rPr>
        <w:t xml:space="preserve"> หรือไม่ได้รูปเรียก  </w:t>
      </w:r>
      <w:r w:rsidR="009142B1">
        <w:rPr>
          <w:rFonts w:asciiTheme="majorBidi" w:hAnsiTheme="majorBidi" w:cstheme="majorBidi"/>
          <w:sz w:val="32"/>
          <w:szCs w:val="32"/>
        </w:rPr>
        <w:t xml:space="preserve">Amor-phous head </w:t>
      </w:r>
      <w:r w:rsidR="009142B1">
        <w:rPr>
          <w:rFonts w:asciiTheme="majorBidi" w:hAnsiTheme="majorBidi" w:cstheme="majorBidi" w:hint="cs"/>
          <w:sz w:val="32"/>
          <w:szCs w:val="32"/>
          <w:cs/>
        </w:rPr>
        <w:t xml:space="preserve">ถ้าพบ </w:t>
      </w:r>
      <w:r w:rsidR="009142B1">
        <w:rPr>
          <w:rFonts w:asciiTheme="majorBidi" w:hAnsiTheme="majorBidi" w:cstheme="majorBidi"/>
          <w:sz w:val="32"/>
          <w:szCs w:val="32"/>
        </w:rPr>
        <w:t xml:space="preserve">amorphous head phosphatase </w:t>
      </w:r>
      <w:r w:rsidR="009142B1">
        <w:rPr>
          <w:rFonts w:asciiTheme="majorBidi" w:hAnsiTheme="majorBidi" w:cstheme="majorBidi" w:hint="cs"/>
          <w:sz w:val="32"/>
          <w:szCs w:val="32"/>
          <w:cs/>
        </w:rPr>
        <w:t xml:space="preserve">ต่ำมักเกิดจาก </w:t>
      </w:r>
      <w:r w:rsidR="009142B1">
        <w:rPr>
          <w:rFonts w:asciiTheme="majorBidi" w:hAnsiTheme="majorBidi" w:cstheme="majorBidi"/>
          <w:sz w:val="32"/>
          <w:szCs w:val="32"/>
        </w:rPr>
        <w:t xml:space="preserve">epididymis </w:t>
      </w:r>
      <w:r w:rsidR="009142B1">
        <w:rPr>
          <w:rFonts w:asciiTheme="majorBidi" w:hAnsiTheme="majorBidi" w:cstheme="majorBidi" w:hint="cs"/>
          <w:sz w:val="32"/>
          <w:szCs w:val="32"/>
          <w:cs/>
        </w:rPr>
        <w:t>หย่อนสมรรถภาพ</w:t>
      </w:r>
    </w:p>
    <w:p w:rsidR="00291A80" w:rsidRPr="00291A80" w:rsidRDefault="00291A80" w:rsidP="0009293D">
      <w:pPr>
        <w:pStyle w:val="ac"/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ab/>
        <w:t xml:space="preserve">7. อสุจิที่มี </w:t>
      </w:r>
      <w:r>
        <w:rPr>
          <w:rFonts w:asciiTheme="majorBidi" w:hAnsiTheme="majorBidi" w:cstheme="majorBidi"/>
          <w:sz w:val="32"/>
          <w:szCs w:val="32"/>
        </w:rPr>
        <w:t xml:space="preserve">cytoplasm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เกาะอยู่ที่มีขนาดใหญ่กว่าครึ่งหนึ่งของส่วนหัว ซึ่งการเกาะของ </w:t>
      </w:r>
      <w:r>
        <w:rPr>
          <w:rFonts w:asciiTheme="majorBidi" w:hAnsiTheme="majorBidi" w:cstheme="majorBidi"/>
          <w:sz w:val="32"/>
          <w:szCs w:val="32"/>
        </w:rPr>
        <w:t xml:space="preserve">cytoplasm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นี้จะเกาะที่ส่วนไหนก็ได้ เช่น หัส คอ หรือหาง ส่วนบน เรียก </w:t>
      </w:r>
      <w:r>
        <w:rPr>
          <w:rFonts w:asciiTheme="majorBidi" w:hAnsiTheme="majorBidi" w:cstheme="majorBidi"/>
          <w:sz w:val="32"/>
          <w:szCs w:val="32"/>
        </w:rPr>
        <w:t>cytoplasmic droplet</w:t>
      </w:r>
    </w:p>
    <w:p w:rsidR="0009293D" w:rsidRPr="00D9728F" w:rsidRDefault="0009293D" w:rsidP="0009293D">
      <w:pPr>
        <w:pStyle w:val="ac"/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</w:p>
    <w:p w:rsidR="00D9728F" w:rsidRPr="0009293D" w:rsidRDefault="00D9728F" w:rsidP="00D9728F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9293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12. </w:t>
      </w:r>
      <w:r w:rsidRPr="0009293D">
        <w:rPr>
          <w:rFonts w:asciiTheme="majorBidi" w:hAnsiTheme="majorBidi" w:cstheme="majorBidi"/>
          <w:b/>
          <w:bCs/>
          <w:sz w:val="32"/>
          <w:szCs w:val="32"/>
          <w:cs/>
        </w:rPr>
        <w:t>การควบคุมคุณภาพ</w:t>
      </w:r>
    </w:p>
    <w:p w:rsidR="001A6BD9" w:rsidRPr="001A6BD9" w:rsidRDefault="00291A80" w:rsidP="001A6BD9">
      <w:pPr>
        <w:pStyle w:val="ac"/>
        <w:ind w:left="1440"/>
        <w:jc w:val="both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>-</w:t>
      </w:r>
    </w:p>
    <w:p w:rsidR="0009293D" w:rsidRPr="00D9728F" w:rsidRDefault="0009293D" w:rsidP="00D9728F">
      <w:pPr>
        <w:pStyle w:val="ac"/>
        <w:ind w:left="144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D9728F" w:rsidRPr="0009293D" w:rsidRDefault="00D9728F" w:rsidP="00D9728F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9293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13. </w:t>
      </w:r>
      <w:r w:rsidRPr="0009293D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การรายงานผลและการแปลผล</w:t>
      </w:r>
    </w:p>
    <w:p w:rsidR="00D9728F" w:rsidRDefault="00291A80" w:rsidP="00291A80">
      <w:pPr>
        <w:ind w:left="851" w:firstLine="589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</w:p>
    <w:p w:rsidR="0009293D" w:rsidRPr="00D9728F" w:rsidRDefault="0009293D" w:rsidP="00D9728F">
      <w:pPr>
        <w:ind w:left="851"/>
        <w:jc w:val="both"/>
        <w:rPr>
          <w:rFonts w:asciiTheme="majorBidi" w:hAnsiTheme="majorBidi" w:cstheme="majorBidi"/>
          <w:sz w:val="32"/>
          <w:szCs w:val="32"/>
        </w:rPr>
      </w:pPr>
    </w:p>
    <w:p w:rsidR="00D9728F" w:rsidRPr="0009293D" w:rsidRDefault="00D9728F" w:rsidP="00D9728F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9293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14. </w:t>
      </w:r>
      <w:r w:rsidRPr="0009293D">
        <w:rPr>
          <w:rFonts w:asciiTheme="majorBidi" w:hAnsiTheme="majorBidi" w:cstheme="majorBidi"/>
          <w:b/>
          <w:bCs/>
          <w:sz w:val="32"/>
          <w:szCs w:val="32"/>
          <w:cs/>
        </w:rPr>
        <w:t>ค่าปกติ</w:t>
      </w:r>
    </w:p>
    <w:p w:rsidR="00D9728F" w:rsidRDefault="00291A80" w:rsidP="00D9728F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Valume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9641E8">
        <w:rPr>
          <w:rFonts w:asciiTheme="majorBidi" w:hAnsiTheme="majorBidi" w:cstheme="majorBidi"/>
          <w:sz w:val="32"/>
          <w:szCs w:val="32"/>
        </w:rPr>
        <w:tab/>
      </w:r>
      <w:r>
        <w:rPr>
          <w:rFonts w:ascii="Calibri" w:hAnsi="Calibri" w:cstheme="majorBidi"/>
          <w:sz w:val="32"/>
          <w:szCs w:val="32"/>
        </w:rPr>
        <w:t>≥</w:t>
      </w:r>
      <w:r>
        <w:rPr>
          <w:rFonts w:asciiTheme="majorBidi" w:hAnsiTheme="majorBidi" w:cstheme="majorBidi"/>
          <w:sz w:val="32"/>
          <w:szCs w:val="32"/>
        </w:rPr>
        <w:t xml:space="preserve"> 2.0  ml.</w:t>
      </w:r>
    </w:p>
    <w:p w:rsidR="00291A80" w:rsidRDefault="00291A80" w:rsidP="00D9728F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pH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9641E8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7.2-8.0</w:t>
      </w:r>
    </w:p>
    <w:p w:rsidR="00291A80" w:rsidRDefault="00291A80" w:rsidP="00D9728F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sperm concentration</w:t>
      </w:r>
      <w:r>
        <w:rPr>
          <w:rFonts w:asciiTheme="majorBidi" w:hAnsiTheme="majorBidi" w:cstheme="majorBidi"/>
          <w:sz w:val="32"/>
          <w:szCs w:val="32"/>
        </w:rPr>
        <w:tab/>
      </w:r>
      <w:r w:rsidR="009641E8">
        <w:rPr>
          <w:rFonts w:asciiTheme="majorBidi" w:hAnsiTheme="majorBidi" w:cstheme="majorBidi"/>
          <w:sz w:val="32"/>
          <w:szCs w:val="32"/>
        </w:rPr>
        <w:tab/>
      </w:r>
      <w:r>
        <w:rPr>
          <w:rFonts w:ascii="Calibri" w:hAnsi="Calibri" w:cstheme="majorBidi"/>
          <w:sz w:val="32"/>
          <w:szCs w:val="32"/>
        </w:rPr>
        <w:t>≥</w:t>
      </w:r>
      <w:r>
        <w:rPr>
          <w:rFonts w:asciiTheme="majorBidi" w:hAnsiTheme="majorBidi" w:cstheme="majorBidi"/>
          <w:sz w:val="32"/>
          <w:szCs w:val="32"/>
        </w:rPr>
        <w:t xml:space="preserve"> 2.0 x 10</w:t>
      </w:r>
      <w:r w:rsidRPr="00291A80">
        <w:rPr>
          <w:rFonts w:asciiTheme="majorBidi" w:hAnsiTheme="majorBidi" w:cstheme="majorBidi"/>
          <w:sz w:val="32"/>
          <w:szCs w:val="32"/>
          <w:vertAlign w:val="superscript"/>
        </w:rPr>
        <w:t>6</w:t>
      </w:r>
      <w:r>
        <w:rPr>
          <w:rFonts w:asciiTheme="majorBidi" w:hAnsiTheme="majorBidi" w:cstheme="majorBidi"/>
          <w:sz w:val="32"/>
          <w:szCs w:val="32"/>
        </w:rPr>
        <w:t xml:space="preserve"> / mL</w:t>
      </w:r>
    </w:p>
    <w:p w:rsidR="00291A80" w:rsidRDefault="00291A80" w:rsidP="00D9728F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Tatal Spermcount</w:t>
      </w:r>
      <w:r>
        <w:rPr>
          <w:rFonts w:asciiTheme="majorBidi" w:hAnsiTheme="majorBidi" w:cstheme="majorBidi"/>
          <w:sz w:val="32"/>
          <w:szCs w:val="32"/>
        </w:rPr>
        <w:tab/>
      </w:r>
      <w:r w:rsidR="009641E8">
        <w:rPr>
          <w:rFonts w:asciiTheme="majorBidi" w:hAnsiTheme="majorBidi" w:cstheme="majorBidi"/>
          <w:sz w:val="32"/>
          <w:szCs w:val="32"/>
        </w:rPr>
        <w:tab/>
      </w:r>
      <w:r>
        <w:rPr>
          <w:rFonts w:ascii="Calibri" w:hAnsi="Calibri" w:cstheme="majorBidi"/>
          <w:sz w:val="32"/>
          <w:szCs w:val="32"/>
        </w:rPr>
        <w:t>≥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9641E8">
        <w:rPr>
          <w:rFonts w:asciiTheme="majorBidi" w:hAnsiTheme="majorBidi" w:cstheme="majorBidi"/>
          <w:sz w:val="32"/>
          <w:szCs w:val="32"/>
        </w:rPr>
        <w:t>40 x 10</w:t>
      </w:r>
      <w:r w:rsidR="009641E8" w:rsidRPr="009641E8">
        <w:rPr>
          <w:rFonts w:asciiTheme="majorBidi" w:hAnsiTheme="majorBidi" w:cstheme="majorBidi"/>
          <w:sz w:val="32"/>
          <w:szCs w:val="32"/>
          <w:vertAlign w:val="superscript"/>
        </w:rPr>
        <w:t>6</w:t>
      </w:r>
      <w:r w:rsidR="009641E8">
        <w:rPr>
          <w:rFonts w:asciiTheme="majorBidi" w:hAnsiTheme="majorBidi" w:cstheme="majorBidi"/>
          <w:sz w:val="32"/>
          <w:szCs w:val="32"/>
        </w:rPr>
        <w:t>/ mL</w:t>
      </w:r>
    </w:p>
    <w:p w:rsidR="0009293D" w:rsidRDefault="009641E8" w:rsidP="00D9728F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Motility : Rapid Progression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="Calibri" w:hAnsi="Calibri" w:cstheme="majorBidi"/>
          <w:sz w:val="32"/>
          <w:szCs w:val="32"/>
        </w:rPr>
        <w:t>≥</w:t>
      </w:r>
      <w:r>
        <w:rPr>
          <w:rFonts w:asciiTheme="majorBidi" w:hAnsiTheme="majorBidi" w:cstheme="majorBidi"/>
          <w:sz w:val="32"/>
          <w:szCs w:val="32"/>
        </w:rPr>
        <w:t xml:space="preserve"> 25 %</w:t>
      </w:r>
    </w:p>
    <w:p w:rsidR="009641E8" w:rsidRDefault="009641E8" w:rsidP="00D9728F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Slow Progression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="Calibri" w:hAnsi="Calibri" w:cstheme="majorBidi"/>
          <w:sz w:val="32"/>
          <w:szCs w:val="32"/>
        </w:rPr>
        <w:t>≥</w:t>
      </w:r>
      <w:r>
        <w:rPr>
          <w:rFonts w:asciiTheme="majorBidi" w:hAnsiTheme="majorBidi" w:cstheme="majorBidi"/>
          <w:sz w:val="32"/>
          <w:szCs w:val="32"/>
        </w:rPr>
        <w:t xml:space="preserve"> 25 %</w:t>
      </w:r>
    </w:p>
    <w:p w:rsidR="009641E8" w:rsidRDefault="009641E8" w:rsidP="00D9728F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Morphology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="Calibri" w:hAnsi="Calibri" w:cstheme="majorBidi"/>
          <w:sz w:val="32"/>
          <w:szCs w:val="32"/>
        </w:rPr>
        <w:t>≥</w:t>
      </w:r>
      <w:r>
        <w:rPr>
          <w:rFonts w:asciiTheme="majorBidi" w:hAnsiTheme="majorBidi" w:cstheme="majorBidi"/>
          <w:sz w:val="32"/>
          <w:szCs w:val="32"/>
        </w:rPr>
        <w:t xml:space="preserve"> 30 % normal Forms</w:t>
      </w:r>
    </w:p>
    <w:p w:rsidR="009641E8" w:rsidRDefault="009641E8" w:rsidP="00D9728F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White blood cell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&lt; 1x10</w:t>
      </w:r>
      <w:r w:rsidRPr="009641E8">
        <w:rPr>
          <w:rFonts w:asciiTheme="majorBidi" w:hAnsiTheme="majorBidi" w:cstheme="majorBidi"/>
          <w:sz w:val="32"/>
          <w:szCs w:val="32"/>
          <w:vertAlign w:val="superscript"/>
        </w:rPr>
        <w:t>6</w:t>
      </w:r>
      <w:r>
        <w:rPr>
          <w:rFonts w:asciiTheme="majorBidi" w:hAnsiTheme="majorBidi" w:cstheme="majorBidi"/>
          <w:sz w:val="32"/>
          <w:szCs w:val="32"/>
        </w:rPr>
        <w:t xml:space="preserve">/ mL </w:t>
      </w:r>
    </w:p>
    <w:p w:rsidR="009641E8" w:rsidRPr="00D9728F" w:rsidRDefault="009641E8" w:rsidP="00D9728F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</w:p>
    <w:p w:rsidR="00D9728F" w:rsidRPr="0009293D" w:rsidRDefault="00D9728F" w:rsidP="00D9728F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9293D">
        <w:rPr>
          <w:rFonts w:asciiTheme="majorBidi" w:hAnsiTheme="majorBidi" w:cstheme="majorBidi" w:hint="cs"/>
          <w:b/>
          <w:bCs/>
          <w:sz w:val="32"/>
          <w:szCs w:val="32"/>
          <w:cs/>
        </w:rPr>
        <w:t>15.</w:t>
      </w:r>
      <w:r w:rsidRPr="0009293D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ข้อระวัง,ข้อจำกัด</w:t>
      </w:r>
    </w:p>
    <w:p w:rsidR="00ED36FE" w:rsidRPr="00D9728F" w:rsidRDefault="001A6BD9" w:rsidP="001A6BD9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-</w:t>
      </w:r>
    </w:p>
    <w:sectPr w:rsidR="00ED36FE" w:rsidRPr="00D9728F" w:rsidSect="009D59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BB3" w:rsidRDefault="00DD0BB3" w:rsidP="009D59A2">
      <w:r>
        <w:separator/>
      </w:r>
    </w:p>
  </w:endnote>
  <w:endnote w:type="continuationSeparator" w:id="1">
    <w:p w:rsidR="00DD0BB3" w:rsidRDefault="00DD0BB3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E8" w:rsidRDefault="009641E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E8" w:rsidRDefault="009641E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BB3" w:rsidRDefault="00DD0BB3" w:rsidP="009D59A2">
      <w:r>
        <w:separator/>
      </w:r>
    </w:p>
  </w:footnote>
  <w:footnote w:type="continuationSeparator" w:id="1">
    <w:p w:rsidR="00DD0BB3" w:rsidRDefault="00DD0BB3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E8" w:rsidRDefault="009641E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0"/>
      <w:gridCol w:w="914"/>
      <w:gridCol w:w="6"/>
      <w:gridCol w:w="2118"/>
      <w:gridCol w:w="2498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EE0FC4">
            <w:rPr>
              <w:rFonts w:asciiTheme="majorBidi" w:hAnsiTheme="majorBidi" w:cstheme="majorBidi"/>
              <w:szCs w:val="24"/>
            </w:rPr>
            <w:t>WI-LAB-MC008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9641E8" w:rsidRPr="009641E8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9641E8" w:rsidRPr="009641E8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9641E8" w:rsidRPr="009641E8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9641E8" w:rsidRPr="009641E8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9641E8" w:rsidRPr="009641E8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9641E8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ED36FE" w:rsidRDefault="009D59A2" w:rsidP="00EE0FC4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ED36FE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ED36FE" w:rsidRPr="00ED36FE">
            <w:rPr>
              <w:rFonts w:asciiTheme="majorBidi" w:hAnsiTheme="majorBidi" w:cstheme="majorBidi"/>
              <w:sz w:val="28"/>
              <w:szCs w:val="28"/>
              <w:cs/>
            </w:rPr>
            <w:t>การตรวจ</w:t>
          </w:r>
          <w:r w:rsidR="00EE0FC4">
            <w:rPr>
              <w:rFonts w:asciiTheme="majorBidi" w:hAnsiTheme="majorBidi" w:cstheme="majorBidi" w:hint="cs"/>
              <w:sz w:val="28"/>
              <w:szCs w:val="28"/>
              <w:cs/>
            </w:rPr>
            <w:t>วิเคราะห์น้ำอสุจิ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E8" w:rsidRDefault="009641E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>
    <w:nsid w:val="172057AE"/>
    <w:multiLevelType w:val="hybridMultilevel"/>
    <w:tmpl w:val="8394527C"/>
    <w:lvl w:ilvl="0" w:tplc="2D5CAA2A">
      <w:numFmt w:val="bullet"/>
      <w:lvlText w:val="-"/>
      <w:lvlJc w:val="left"/>
      <w:pPr>
        <w:ind w:left="18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92119EF"/>
    <w:multiLevelType w:val="hybridMultilevel"/>
    <w:tmpl w:val="BCA23E04"/>
    <w:lvl w:ilvl="0" w:tplc="3814DF9A">
      <w:start w:val="2"/>
      <w:numFmt w:val="bullet"/>
      <w:lvlText w:val="-"/>
      <w:lvlJc w:val="left"/>
      <w:pPr>
        <w:ind w:left="92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87F1ADD"/>
    <w:multiLevelType w:val="multilevel"/>
    <w:tmpl w:val="F1FA8FB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6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0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1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3">
    <w:nsid w:val="69BE5C21"/>
    <w:multiLevelType w:val="hybridMultilevel"/>
    <w:tmpl w:val="5CD492DE"/>
    <w:lvl w:ilvl="0" w:tplc="B4B4DC06">
      <w:start w:val="2"/>
      <w:numFmt w:val="bullet"/>
      <w:lvlText w:val="-"/>
      <w:lvlJc w:val="left"/>
      <w:pPr>
        <w:ind w:left="212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14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6"/>
  </w:num>
  <w:num w:numId="5">
    <w:abstractNumId w:val="6"/>
  </w:num>
  <w:num w:numId="6">
    <w:abstractNumId w:val="17"/>
  </w:num>
  <w:num w:numId="7">
    <w:abstractNumId w:val="10"/>
  </w:num>
  <w:num w:numId="8">
    <w:abstractNumId w:val="15"/>
  </w:num>
  <w:num w:numId="9">
    <w:abstractNumId w:val="1"/>
  </w:num>
  <w:num w:numId="10">
    <w:abstractNumId w:val="0"/>
  </w:num>
  <w:num w:numId="11">
    <w:abstractNumId w:val="14"/>
  </w:num>
  <w:num w:numId="12">
    <w:abstractNumId w:val="4"/>
  </w:num>
  <w:num w:numId="13">
    <w:abstractNumId w:val="12"/>
  </w:num>
  <w:num w:numId="14">
    <w:abstractNumId w:val="5"/>
  </w:num>
  <w:num w:numId="15">
    <w:abstractNumId w:val="11"/>
  </w:num>
  <w:num w:numId="16">
    <w:abstractNumId w:val="2"/>
  </w:num>
  <w:num w:numId="17">
    <w:abstractNumId w:val="3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509B4"/>
    <w:rsid w:val="00050E9F"/>
    <w:rsid w:val="0006633E"/>
    <w:rsid w:val="0009293D"/>
    <w:rsid w:val="000A7816"/>
    <w:rsid w:val="00180678"/>
    <w:rsid w:val="001A6BD9"/>
    <w:rsid w:val="001B7806"/>
    <w:rsid w:val="001D6A3A"/>
    <w:rsid w:val="001F2F2A"/>
    <w:rsid w:val="00291A80"/>
    <w:rsid w:val="00300373"/>
    <w:rsid w:val="003021FA"/>
    <w:rsid w:val="003F13C7"/>
    <w:rsid w:val="004013A9"/>
    <w:rsid w:val="00456727"/>
    <w:rsid w:val="004A37F1"/>
    <w:rsid w:val="0056700B"/>
    <w:rsid w:val="006723D1"/>
    <w:rsid w:val="008444B3"/>
    <w:rsid w:val="00850C8C"/>
    <w:rsid w:val="00862D54"/>
    <w:rsid w:val="008C77B1"/>
    <w:rsid w:val="008D4169"/>
    <w:rsid w:val="009142B1"/>
    <w:rsid w:val="009641E8"/>
    <w:rsid w:val="009B3F94"/>
    <w:rsid w:val="009C5238"/>
    <w:rsid w:val="009D59A2"/>
    <w:rsid w:val="00AA4735"/>
    <w:rsid w:val="00AD45B5"/>
    <w:rsid w:val="00AF2AE5"/>
    <w:rsid w:val="00B42638"/>
    <w:rsid w:val="00B56327"/>
    <w:rsid w:val="00D4716A"/>
    <w:rsid w:val="00D9728F"/>
    <w:rsid w:val="00DD0BB3"/>
    <w:rsid w:val="00EB3CCF"/>
    <w:rsid w:val="00ED36FE"/>
    <w:rsid w:val="00EE0FC4"/>
    <w:rsid w:val="00F40C1B"/>
    <w:rsid w:val="00F84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styleId="af">
    <w:name w:val="Strong"/>
    <w:basedOn w:val="a1"/>
    <w:uiPriority w:val="22"/>
    <w:qFormat/>
    <w:rsid w:val="00ED36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2</cp:revision>
  <cp:lastPrinted>2013-06-08T16:33:00Z</cp:lastPrinted>
  <dcterms:created xsi:type="dcterms:W3CDTF">2013-10-17T07:09:00Z</dcterms:created>
  <dcterms:modified xsi:type="dcterms:W3CDTF">2013-10-17T07:09:00Z</dcterms:modified>
</cp:coreProperties>
</file>