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7D5B5B" w:rsidRPr="00766B61" w:rsidRDefault="00D53066" w:rsidP="00766B61">
      <w:pPr>
        <w:pStyle w:val="3"/>
        <w:tabs>
          <w:tab w:val="left" w:pos="1418"/>
        </w:tabs>
        <w:ind w:left="851" w:right="72" w:hanging="284"/>
        <w:jc w:val="center"/>
        <w:rPr>
          <w:rFonts w:ascii="Angsana New" w:hAnsi="Angsana New" w:cs="AngsanaUPC"/>
          <w:color w:val="000000" w:themeColor="text1"/>
          <w:sz w:val="36"/>
          <w:szCs w:val="36"/>
        </w:rPr>
      </w:pPr>
      <w:r w:rsidRPr="007D5B5B">
        <w:rPr>
          <w:rFonts w:ascii="Angsana New" w:hAnsi="Angsana New"/>
          <w:color w:val="000000" w:themeColor="text1"/>
          <w:sz w:val="36"/>
          <w:szCs w:val="36"/>
          <w:cs/>
        </w:rPr>
        <w:lastRenderedPageBreak/>
        <w:t>การตรวจ</w:t>
      </w:r>
      <w:r w:rsidRPr="007D5B5B">
        <w:rPr>
          <w:rFonts w:ascii="Angsana New" w:hAnsi="Angsana New"/>
          <w:color w:val="000000" w:themeColor="text1"/>
          <w:sz w:val="36"/>
          <w:szCs w:val="36"/>
        </w:rPr>
        <w:t xml:space="preserve"> </w:t>
      </w:r>
      <w:r w:rsidR="00766B61">
        <w:rPr>
          <w:rFonts w:ascii="Angsana New" w:hAnsi="Angsana New" w:cs="AngsanaUPC"/>
          <w:color w:val="000000" w:themeColor="text1"/>
          <w:sz w:val="36"/>
          <w:szCs w:val="36"/>
        </w:rPr>
        <w:t xml:space="preserve">CBC </w:t>
      </w:r>
      <w:r w:rsidR="007D5B5B" w:rsidRPr="007D5B5B">
        <w:rPr>
          <w:rFonts w:ascii="Angsana New" w:hAnsi="Angsana New" w:cs="Angsana New"/>
          <w:color w:val="000000" w:themeColor="text1"/>
          <w:sz w:val="36"/>
          <w:szCs w:val="36"/>
          <w:cs/>
        </w:rPr>
        <w:t xml:space="preserve"> </w:t>
      </w:r>
    </w:p>
    <w:p w:rsidR="002B71B0" w:rsidRDefault="002B71B0" w:rsidP="007D5B5B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766B61" w:rsidRDefault="00766B61" w:rsidP="00766B61">
      <w:pPr>
        <w:ind w:left="720" w:firstLine="720"/>
        <w:jc w:val="both"/>
        <w:rPr>
          <w:rFonts w:asciiTheme="majorBidi" w:hAnsiTheme="majorBidi" w:cstheme="majorBidi" w:hint="cs"/>
          <w:sz w:val="32"/>
          <w:szCs w:val="32"/>
        </w:rPr>
      </w:pPr>
      <w:r w:rsidRPr="00766B61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เพื่อใช้เป็นคู่มือในการตรวจ </w:t>
      </w:r>
      <w:r w:rsidRPr="00766B61">
        <w:rPr>
          <w:rFonts w:asciiTheme="majorBidi" w:hAnsiTheme="majorBidi" w:cstheme="majorBidi"/>
          <w:sz w:val="32"/>
          <w:szCs w:val="32"/>
        </w:rPr>
        <w:t xml:space="preserve">CBC </w:t>
      </w:r>
      <w:r w:rsidRPr="00766B61">
        <w:rPr>
          <w:rFonts w:asciiTheme="majorBidi" w:hAnsiTheme="majorBidi" w:cstheme="majorBidi"/>
          <w:sz w:val="32"/>
          <w:szCs w:val="32"/>
          <w:cs/>
        </w:rPr>
        <w:t xml:space="preserve">แบบ </w:t>
      </w:r>
      <w:r w:rsidRPr="00766B61">
        <w:rPr>
          <w:rFonts w:asciiTheme="majorBidi" w:hAnsiTheme="majorBidi" w:cstheme="majorBidi"/>
          <w:sz w:val="32"/>
          <w:szCs w:val="32"/>
        </w:rPr>
        <w:t xml:space="preserve">manual </w:t>
      </w:r>
      <w:r w:rsidRPr="00766B61">
        <w:rPr>
          <w:rFonts w:asciiTheme="majorBidi" w:hAnsiTheme="majorBidi" w:cstheme="majorBidi"/>
          <w:sz w:val="32"/>
          <w:szCs w:val="32"/>
          <w:cs/>
        </w:rPr>
        <w:t>สำหรับเจ้าหน้าที่ห้องปฏิบัติการ</w:t>
      </w:r>
    </w:p>
    <w:p w:rsidR="00766B61" w:rsidRPr="00766B61" w:rsidRDefault="00766B61" w:rsidP="00766B61">
      <w:pPr>
        <w:ind w:left="720" w:firstLine="720"/>
        <w:jc w:val="both"/>
        <w:rPr>
          <w:rFonts w:asciiTheme="majorBidi" w:hAnsiTheme="majorBidi" w:cstheme="majorBidi" w:hint="cs"/>
          <w:sz w:val="32"/>
          <w:szCs w:val="32"/>
          <w:cs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766B61" w:rsidRPr="00766B61" w:rsidRDefault="00766B61" w:rsidP="00766B61">
      <w:pPr>
        <w:numPr>
          <w:ilvl w:val="0"/>
          <w:numId w:val="37"/>
        </w:numPr>
        <w:tabs>
          <w:tab w:val="clear" w:pos="502"/>
          <w:tab w:val="num" w:pos="1418"/>
        </w:tabs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Hematocrit =</w:t>
      </w:r>
      <w:r w:rsidRPr="00766B61">
        <w:rPr>
          <w:rFonts w:asciiTheme="majorBidi" w:hAnsiTheme="majorBidi" w:cstheme="majorBidi"/>
          <w:sz w:val="32"/>
          <w:szCs w:val="32"/>
          <w:cs/>
        </w:rPr>
        <w:t>ปั่นเลือดด้วยอัตราเร็วและเวลาคงที่แล้ววัดปริมาตรเม็ดเลือดแดงที่อัดแน่น</w:t>
      </w:r>
    </w:p>
    <w:p w:rsidR="00766B61" w:rsidRPr="00766B61" w:rsidRDefault="00766B61" w:rsidP="00766B61">
      <w:pPr>
        <w:ind w:firstLine="851"/>
        <w:jc w:val="both"/>
        <w:rPr>
          <w:rFonts w:asciiTheme="majorBidi" w:hAnsiTheme="majorBidi" w:cstheme="majorBidi"/>
          <w:sz w:val="32"/>
          <w:szCs w:val="32"/>
        </w:rPr>
      </w:pPr>
      <w:r w:rsidRPr="00766B61">
        <w:rPr>
          <w:rFonts w:asciiTheme="majorBidi" w:hAnsiTheme="majorBidi" w:cstheme="majorBidi"/>
          <w:sz w:val="32"/>
          <w:szCs w:val="32"/>
          <w:cs/>
        </w:rPr>
        <w:t>เทียบกับปริมาตรทั้งหมดของเลือด</w:t>
      </w:r>
    </w:p>
    <w:p w:rsidR="00766B61" w:rsidRPr="00766B61" w:rsidRDefault="00766B61" w:rsidP="00766B61">
      <w:pPr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 </w:t>
      </w:r>
      <w:r w:rsidRPr="00766B61">
        <w:rPr>
          <w:rFonts w:asciiTheme="majorBidi" w:hAnsiTheme="majorBidi" w:cstheme="majorBidi"/>
          <w:sz w:val="32"/>
          <w:szCs w:val="32"/>
        </w:rPr>
        <w:t>White blood cell count</w:t>
      </w:r>
      <w:r w:rsidRPr="00766B6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66B61">
        <w:rPr>
          <w:rFonts w:asciiTheme="majorBidi" w:hAnsiTheme="majorBidi" w:cstheme="majorBidi"/>
          <w:sz w:val="32"/>
          <w:szCs w:val="32"/>
        </w:rPr>
        <w:t xml:space="preserve">= </w:t>
      </w:r>
      <w:r w:rsidRPr="00766B61">
        <w:rPr>
          <w:rFonts w:asciiTheme="majorBidi" w:hAnsiTheme="majorBidi" w:cstheme="majorBidi"/>
          <w:sz w:val="32"/>
          <w:szCs w:val="32"/>
          <w:cs/>
        </w:rPr>
        <w:t>เมื่อเจือจางเลือดด้วยน้ำยานับเม็ดเลือดขาวซึ่งสามารถสลายเม็ดเลือดแดงที่ไม่มีนิเคลียส แต่คงสภาพเม็ดเลือดขาวและเม็ดเลือดแดงที่มีนิวเคลียสไว้ได้ ในสัดส่วนที่เหมาะสม  จำนวนเม็ดเลือดขาวที่นับได้บนแผ่นแก้วนับเม็ดเลือดขาว ซึ่งทราบปริมาตรแน่นอนจะสามารถคำนวณกลับไปเป็นจำนวนเม็ดเลือดขาวในเลือดได้</w:t>
      </w:r>
    </w:p>
    <w:p w:rsidR="00766B61" w:rsidRPr="00766B61" w:rsidRDefault="00766B61" w:rsidP="00766B61">
      <w:pPr>
        <w:numPr>
          <w:ilvl w:val="1"/>
          <w:numId w:val="37"/>
        </w:numPr>
        <w:rPr>
          <w:rFonts w:asciiTheme="majorBidi" w:hAnsiTheme="majorBidi" w:cstheme="majorBidi"/>
          <w:sz w:val="32"/>
          <w:szCs w:val="32"/>
        </w:rPr>
      </w:pPr>
      <w:r w:rsidRPr="00766B61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66B61">
        <w:rPr>
          <w:rFonts w:asciiTheme="majorBidi" w:hAnsiTheme="majorBidi" w:cstheme="majorBidi"/>
          <w:sz w:val="32"/>
          <w:szCs w:val="32"/>
        </w:rPr>
        <w:t xml:space="preserve"> Blood smear examination = </w:t>
      </w:r>
      <w:r w:rsidRPr="00766B61">
        <w:rPr>
          <w:rFonts w:asciiTheme="majorBidi" w:hAnsiTheme="majorBidi" w:cstheme="majorBidi"/>
          <w:sz w:val="32"/>
          <w:szCs w:val="32"/>
          <w:cs/>
        </w:rPr>
        <w:t xml:space="preserve">การตรวจสเมียร์เลือดประกอบด้วย 3 ขั้นตอนที่สำคัญคือ </w:t>
      </w:r>
    </w:p>
    <w:p w:rsidR="00766B61" w:rsidRPr="00766B61" w:rsidRDefault="00766B61" w:rsidP="00766B61">
      <w:pPr>
        <w:ind w:left="360" w:firstLine="720"/>
        <w:rPr>
          <w:rFonts w:asciiTheme="majorBidi" w:hAnsiTheme="majorBidi" w:cstheme="majorBidi"/>
          <w:sz w:val="32"/>
          <w:szCs w:val="32"/>
        </w:rPr>
      </w:pPr>
      <w:r w:rsidRPr="00766B61">
        <w:rPr>
          <w:rFonts w:asciiTheme="majorBidi" w:hAnsiTheme="majorBidi" w:cstheme="majorBidi"/>
          <w:sz w:val="32"/>
          <w:szCs w:val="32"/>
        </w:rPr>
        <w:t xml:space="preserve">- </w:t>
      </w:r>
      <w:r w:rsidRPr="00766B61">
        <w:rPr>
          <w:rFonts w:asciiTheme="majorBidi" w:hAnsiTheme="majorBidi" w:cstheme="majorBidi"/>
          <w:sz w:val="32"/>
          <w:szCs w:val="32"/>
          <w:cs/>
        </w:rPr>
        <w:t xml:space="preserve"> การทำสเมียร์</w:t>
      </w:r>
    </w:p>
    <w:p w:rsidR="00766B61" w:rsidRPr="00766B61" w:rsidRDefault="00766B61" w:rsidP="00766B61">
      <w:pPr>
        <w:ind w:left="360" w:firstLine="720"/>
        <w:rPr>
          <w:rFonts w:asciiTheme="majorBidi" w:hAnsiTheme="majorBidi" w:cstheme="majorBidi"/>
          <w:sz w:val="32"/>
          <w:szCs w:val="32"/>
        </w:rPr>
      </w:pPr>
      <w:r w:rsidRPr="00766B61">
        <w:rPr>
          <w:rFonts w:asciiTheme="majorBidi" w:hAnsiTheme="majorBidi" w:cstheme="majorBidi"/>
          <w:sz w:val="32"/>
          <w:szCs w:val="32"/>
          <w:cs/>
        </w:rPr>
        <w:t>-  การย้อมสี</w:t>
      </w:r>
    </w:p>
    <w:p w:rsidR="00766B61" w:rsidRPr="00766B61" w:rsidRDefault="00766B61" w:rsidP="00766B61">
      <w:pPr>
        <w:ind w:left="360" w:firstLine="72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66B61">
        <w:rPr>
          <w:rFonts w:asciiTheme="majorBidi" w:hAnsiTheme="majorBidi" w:cstheme="majorBidi"/>
          <w:sz w:val="32"/>
          <w:szCs w:val="32"/>
          <w:cs/>
        </w:rPr>
        <w:t>-  การตรวจสเมียร์เลือด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766B61" w:rsidRPr="00766B61" w:rsidRDefault="002B71B0" w:rsidP="00766B61">
      <w:pPr>
        <w:rPr>
          <w:rFonts w:asciiTheme="majorBidi" w:hAnsiTheme="majorBidi" w:cstheme="majorBidi"/>
          <w:b/>
          <w:bCs/>
          <w:sz w:val="32"/>
          <w:szCs w:val="32"/>
        </w:rPr>
      </w:pPr>
      <w:r>
        <w:tab/>
      </w:r>
      <w:r>
        <w:tab/>
      </w:r>
      <w:r w:rsidR="00766B61" w:rsidRPr="00766B61">
        <w:rPr>
          <w:rFonts w:asciiTheme="majorBidi" w:hAnsiTheme="majorBidi" w:cstheme="majorBidi"/>
          <w:sz w:val="32"/>
          <w:szCs w:val="32"/>
        </w:rPr>
        <w:t>Hematocrit, White blood cell count</w:t>
      </w:r>
      <w:r w:rsidR="00766B61" w:rsidRPr="00766B61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="00766B61" w:rsidRPr="00766B61">
        <w:rPr>
          <w:rFonts w:asciiTheme="majorBidi" w:hAnsiTheme="majorBidi" w:cstheme="majorBidi"/>
          <w:sz w:val="32"/>
          <w:szCs w:val="32"/>
        </w:rPr>
        <w:t>Blood smear examination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766B61" w:rsidRPr="00766B61" w:rsidRDefault="00766B61" w:rsidP="00766B61">
      <w:pPr>
        <w:ind w:left="851" w:firstLine="436"/>
        <w:jc w:val="both"/>
        <w:rPr>
          <w:rFonts w:asciiTheme="majorBidi" w:hAnsiTheme="majorBidi" w:cstheme="majorBidi"/>
          <w:sz w:val="32"/>
          <w:szCs w:val="32"/>
        </w:rPr>
      </w:pPr>
      <w:r w:rsidRPr="00766B61">
        <w:rPr>
          <w:rFonts w:asciiTheme="majorBidi" w:hAnsiTheme="majorBidi" w:cstheme="majorBidi"/>
          <w:sz w:val="32"/>
          <w:szCs w:val="32"/>
          <w:cs/>
        </w:rPr>
        <w:t>การทดสอบพื้นฐานห้องปฏิบัติการ โลหิตวิทยา ภาควิชาจุลทรรศน์คลินิก คณะเทคนิคการแพทย์ มหาวิทยาลัยขอนแก่น พ.ศ.2540 หน้า 44-104</w:t>
      </w:r>
    </w:p>
    <w:p w:rsidR="002B71B0" w:rsidRPr="002B71B0" w:rsidRDefault="002B71B0" w:rsidP="007D5B5B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>Hct = Hematocrit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</w:rPr>
        <w:tab/>
        <w:t xml:space="preserve"> = 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>ปริมาตรเลือดแดงอัดแน่น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ลบ.มม</w:t>
      </w:r>
      <w:r w:rsidRPr="0063646F">
        <w:rPr>
          <w:rFonts w:asciiTheme="majorBidi" w:hAnsiTheme="majorBidi" w:cstheme="majorBidi"/>
          <w:sz w:val="32"/>
          <w:szCs w:val="32"/>
          <w:cs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63646F">
        <w:rPr>
          <w:rFonts w:asciiTheme="majorBidi" w:hAnsiTheme="majorBidi" w:cstheme="majorBidi"/>
          <w:sz w:val="32"/>
          <w:szCs w:val="32"/>
        </w:rPr>
        <w:t xml:space="preserve">= 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>ลูกบาศก์มิลลิเมตร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Microhematocrit centrifuge = </w:t>
      </w:r>
      <w:r w:rsidRPr="0063646F">
        <w:rPr>
          <w:rFonts w:asciiTheme="majorBidi" w:hAnsiTheme="majorBidi" w:cstheme="majorBidi"/>
          <w:sz w:val="32"/>
          <w:szCs w:val="32"/>
          <w:cs/>
        </w:rPr>
        <w:tab/>
        <w:t>เครื่องปั่นเหวี่ยงไมโครฮีมาโตคริต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lastRenderedPageBreak/>
        <w:t>Microhematocrit reader</w:t>
      </w:r>
      <w:r w:rsidRPr="0063646F">
        <w:rPr>
          <w:rFonts w:asciiTheme="majorBidi" w:hAnsiTheme="majorBidi" w:cstheme="majorBidi"/>
          <w:sz w:val="32"/>
          <w:szCs w:val="32"/>
        </w:rPr>
        <w:tab/>
        <w:t xml:space="preserve"> = 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>เครื่องอ่านฮีมาโตคริต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Siligum wax 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</w:rPr>
        <w:tab/>
        <w:t xml:space="preserve">= </w:t>
      </w:r>
      <w:r w:rsidRPr="0063646F">
        <w:rPr>
          <w:rFonts w:asciiTheme="majorBidi" w:hAnsiTheme="majorBidi" w:cstheme="majorBidi"/>
          <w:sz w:val="32"/>
          <w:szCs w:val="32"/>
          <w:cs/>
        </w:rPr>
        <w:tab/>
        <w:t>ดินน้ำมัน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White blood cell count </w:t>
      </w:r>
      <w:r w:rsidRPr="0063646F">
        <w:rPr>
          <w:rFonts w:asciiTheme="majorBidi" w:hAnsiTheme="majorBidi" w:cstheme="majorBidi"/>
          <w:sz w:val="32"/>
          <w:szCs w:val="32"/>
        </w:rPr>
        <w:tab/>
        <w:t xml:space="preserve">= 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>การนับจำนวนเม็ดเลือดขาว</w:t>
      </w:r>
    </w:p>
    <w:p w:rsidR="0063646F" w:rsidRPr="0063646F" w:rsidRDefault="0063646F" w:rsidP="0063646F">
      <w:pPr>
        <w:numPr>
          <w:ilvl w:val="0"/>
          <w:numId w:val="13"/>
        </w:numPr>
        <w:rPr>
          <w:rFonts w:asciiTheme="majorBidi" w:hAnsiTheme="majorBidi" w:cstheme="majorBidi"/>
          <w:sz w:val="32"/>
          <w:szCs w:val="32"/>
          <w:cs/>
        </w:rPr>
      </w:pPr>
      <w:r w:rsidRPr="0063646F">
        <w:rPr>
          <w:rFonts w:asciiTheme="majorBidi" w:hAnsiTheme="majorBidi" w:cstheme="majorBidi"/>
          <w:sz w:val="32"/>
          <w:szCs w:val="32"/>
        </w:rPr>
        <w:t>Mililits</w:t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</w:rPr>
        <w:tab/>
        <w:t>=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>mL</w:t>
      </w:r>
      <w:r>
        <w:rPr>
          <w:rFonts w:asciiTheme="majorBidi" w:hAnsiTheme="majorBidi" w:cstheme="majorBidi"/>
          <w:sz w:val="32"/>
          <w:szCs w:val="32"/>
        </w:rPr>
        <w:tab/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3646F">
        <w:rPr>
          <w:rFonts w:asciiTheme="majorBidi" w:hAnsiTheme="majorBidi" w:cstheme="majorBidi"/>
          <w:sz w:val="32"/>
          <w:szCs w:val="32"/>
        </w:rPr>
        <w:t xml:space="preserve">= </w:t>
      </w:r>
      <w:r w:rsidRPr="0063646F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63646F">
        <w:rPr>
          <w:rFonts w:asciiTheme="majorBidi" w:hAnsiTheme="majorBidi" w:cstheme="majorBidi"/>
          <w:sz w:val="32"/>
          <w:szCs w:val="32"/>
          <w:cs/>
        </w:rPr>
        <w:t>มิลลิลิตร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D5B5B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63646F" w:rsidRPr="0063646F" w:rsidRDefault="0063646F" w:rsidP="0063646F">
      <w:pPr>
        <w:ind w:left="709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8.1     </w:t>
      </w:r>
      <w:r w:rsidRPr="0063646F">
        <w:rPr>
          <w:rFonts w:asciiTheme="majorBidi" w:hAnsiTheme="majorBidi" w:cstheme="majorBidi"/>
          <w:sz w:val="32"/>
          <w:szCs w:val="32"/>
          <w:cs/>
        </w:rPr>
        <w:t>หลอดแก้วแคพิลลารี่เคลือบเฮปารินชนิดสีแดง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    microhematocrit centrifuge </w:t>
      </w:r>
      <w:r w:rsidRPr="0063646F">
        <w:rPr>
          <w:rFonts w:asciiTheme="majorBidi" w:hAnsiTheme="majorBidi" w:cstheme="majorBidi"/>
          <w:sz w:val="32"/>
          <w:szCs w:val="32"/>
          <w:cs/>
        </w:rPr>
        <w:t>ที่มีอัตราเร็ว 11,500-15,000  รอบ/นาที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    microhematocrit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3646F">
        <w:rPr>
          <w:rFonts w:asciiTheme="majorBidi" w:hAnsiTheme="majorBidi" w:cstheme="majorBidi"/>
          <w:sz w:val="32"/>
          <w:szCs w:val="32"/>
        </w:rPr>
        <w:t>reader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    Siligum wax  </w:t>
      </w:r>
      <w:r w:rsidRPr="0063646F">
        <w:rPr>
          <w:rFonts w:asciiTheme="majorBidi" w:hAnsiTheme="majorBidi" w:cstheme="majorBidi"/>
          <w:sz w:val="32"/>
          <w:szCs w:val="32"/>
          <w:cs/>
        </w:rPr>
        <w:t>ดินน้ำมัน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    Autopipette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ขนาด 200 </w:t>
      </w:r>
      <w:r w:rsidRPr="0063646F">
        <w:rPr>
          <w:rFonts w:asciiTheme="majorBidi" w:hAnsiTheme="majorBidi" w:cstheme="majorBidi"/>
          <w:sz w:val="32"/>
          <w:szCs w:val="32"/>
        </w:rPr>
        <w:t xml:space="preserve">µL.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และ 20 </w:t>
      </w:r>
      <w:r w:rsidRPr="0063646F">
        <w:rPr>
          <w:rFonts w:asciiTheme="majorBidi" w:hAnsiTheme="majorBidi" w:cstheme="majorBidi"/>
          <w:sz w:val="32"/>
          <w:szCs w:val="32"/>
        </w:rPr>
        <w:t>µL.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    Tube </w:t>
      </w:r>
      <w:r w:rsidRPr="0063646F">
        <w:rPr>
          <w:rFonts w:asciiTheme="majorBidi" w:hAnsiTheme="majorBidi" w:cstheme="majorBidi"/>
          <w:sz w:val="32"/>
          <w:szCs w:val="32"/>
          <w:cs/>
        </w:rPr>
        <w:t>แก้ว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 xml:space="preserve">    Tip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     แผ่นแก้วนับเม็ดเลือดและกระจกปิดทับ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     เครื่องเขย่าผสมเม็ดเลือด</w:t>
      </w:r>
      <w:r w:rsidRPr="0063646F">
        <w:rPr>
          <w:rFonts w:asciiTheme="majorBidi" w:hAnsiTheme="majorBidi" w:cstheme="majorBidi"/>
          <w:sz w:val="32"/>
          <w:szCs w:val="32"/>
        </w:rPr>
        <w:t xml:space="preserve"> (Vortex mixer)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กล้องจุลทรรศน์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63646F">
        <w:rPr>
          <w:rFonts w:asciiTheme="majorBidi" w:hAnsiTheme="majorBidi" w:cstheme="majorBidi"/>
          <w:sz w:val="32"/>
          <w:szCs w:val="32"/>
        </w:rPr>
        <w:t xml:space="preserve">Turk </w:t>
      </w:r>
      <w:r w:rsidRPr="0063646F">
        <w:rPr>
          <w:rFonts w:asciiTheme="majorBidi" w:hAnsiTheme="majorBidi" w:cstheme="majorBidi"/>
          <w:sz w:val="32"/>
          <w:szCs w:val="32"/>
          <w:vertAlign w:val="superscript"/>
        </w:rPr>
        <w:t>,</w:t>
      </w:r>
      <w:r w:rsidRPr="0063646F">
        <w:rPr>
          <w:rFonts w:asciiTheme="majorBidi" w:hAnsiTheme="majorBidi" w:cstheme="majorBidi"/>
          <w:sz w:val="32"/>
          <w:szCs w:val="32"/>
        </w:rPr>
        <w:t xml:space="preserve"> s solution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สไลด์ฝ้า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>Cover slip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สีย้อมสไลด์ </w:t>
      </w:r>
      <w:r w:rsidRPr="0063646F">
        <w:rPr>
          <w:rFonts w:asciiTheme="majorBidi" w:hAnsiTheme="majorBidi" w:cstheme="majorBidi"/>
          <w:sz w:val="32"/>
          <w:szCs w:val="32"/>
        </w:rPr>
        <w:t>(Wright</w:t>
      </w:r>
      <w:r w:rsidRPr="0063646F">
        <w:rPr>
          <w:rFonts w:asciiTheme="majorBidi" w:hAnsiTheme="majorBidi" w:cstheme="majorBidi"/>
          <w:sz w:val="32"/>
          <w:szCs w:val="32"/>
          <w:vertAlign w:val="superscript"/>
        </w:rPr>
        <w:t>,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3646F">
        <w:rPr>
          <w:rFonts w:asciiTheme="majorBidi" w:hAnsiTheme="majorBidi" w:cstheme="majorBidi"/>
          <w:sz w:val="32"/>
          <w:szCs w:val="32"/>
        </w:rPr>
        <w:t>s  Giemsa  stain)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ถาดย้อมสี พร้อมแท่งแก้ว</w:t>
      </w:r>
    </w:p>
    <w:p w:rsidR="0063646F" w:rsidRPr="0063646F" w:rsidRDefault="0063646F" w:rsidP="0063646F">
      <w:pPr>
        <w:numPr>
          <w:ilvl w:val="1"/>
          <w:numId w:val="38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lastRenderedPageBreak/>
        <w:t>Oil immersion</w:t>
      </w:r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7D5B5B">
        <w:rPr>
          <w:rFonts w:ascii="Angsana New" w:hAnsi="Angsana New"/>
          <w:sz w:val="32"/>
          <w:szCs w:val="32"/>
        </w:rPr>
        <w:t>-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63646F" w:rsidRPr="0063646F" w:rsidRDefault="0063646F" w:rsidP="0063646F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63646F">
        <w:rPr>
          <w:rFonts w:asciiTheme="majorBidi" w:hAnsiTheme="majorBidi" w:cstheme="majorBidi"/>
          <w:b/>
          <w:bCs/>
          <w:sz w:val="32"/>
          <w:szCs w:val="32"/>
        </w:rPr>
        <w:t xml:space="preserve">Hematocrit  </w:t>
      </w:r>
      <w:r w:rsidRPr="0063646F">
        <w:rPr>
          <w:rFonts w:asciiTheme="majorBidi" w:hAnsiTheme="majorBidi" w:cstheme="majorBidi"/>
          <w:b/>
          <w:bCs/>
          <w:sz w:val="32"/>
          <w:szCs w:val="32"/>
          <w:cs/>
        </w:rPr>
        <w:t>(การหาปริมาณเม็ดเลือดแดงอัดแน่น</w:t>
      </w:r>
      <w:r w:rsidRPr="0063646F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63646F" w:rsidRPr="0063646F" w:rsidRDefault="0063646F" w:rsidP="0063646F">
      <w:pPr>
        <w:numPr>
          <w:ilvl w:val="0"/>
          <w:numId w:val="39"/>
        </w:numPr>
        <w:tabs>
          <w:tab w:val="clear" w:pos="1080"/>
          <w:tab w:val="num" w:pos="1418"/>
        </w:tabs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เจาะเลือดจากหลอดเลือดดำปริมาณ 2.5 </w:t>
      </w:r>
      <w:r w:rsidRPr="0063646F">
        <w:rPr>
          <w:rFonts w:asciiTheme="majorBidi" w:hAnsiTheme="majorBidi" w:cstheme="majorBidi"/>
          <w:sz w:val="32"/>
          <w:szCs w:val="32"/>
        </w:rPr>
        <w:t xml:space="preserve">mL.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สำหรับผู้ใหญ่และในเด็กที่เจาะเลือดได้น้อยใช้เลือด  </w:t>
      </w:r>
    </w:p>
    <w:p w:rsidR="0063646F" w:rsidRPr="0063646F" w:rsidRDefault="0063646F" w:rsidP="0063646F">
      <w:pPr>
        <w:ind w:left="720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0.5 </w:t>
      </w:r>
      <w:r w:rsidRPr="0063646F">
        <w:rPr>
          <w:rFonts w:asciiTheme="majorBidi" w:hAnsiTheme="majorBidi" w:cstheme="majorBidi"/>
          <w:sz w:val="32"/>
          <w:szCs w:val="32"/>
        </w:rPr>
        <w:t>mL.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ใส่หลอดบรรจุสารกันเลือดแข็ง </w:t>
      </w:r>
      <w:r w:rsidRPr="0063646F">
        <w:rPr>
          <w:rFonts w:asciiTheme="majorBidi" w:hAnsiTheme="majorBidi" w:cstheme="majorBidi"/>
          <w:sz w:val="32"/>
          <w:szCs w:val="32"/>
        </w:rPr>
        <w:t xml:space="preserve">(EDTA)  </w:t>
      </w:r>
      <w:r w:rsidRPr="0063646F">
        <w:rPr>
          <w:rFonts w:asciiTheme="majorBidi" w:hAnsiTheme="majorBidi" w:cstheme="majorBidi"/>
          <w:sz w:val="32"/>
          <w:szCs w:val="32"/>
          <w:cs/>
        </w:rPr>
        <w:t>ผสมให้เข้ากันได้ดี หรือเจาะจากปลายนิ้วโดย</w:t>
      </w:r>
    </w:p>
    <w:p w:rsidR="0063646F" w:rsidRPr="0063646F" w:rsidRDefault="0063646F" w:rsidP="0063646F">
      <w:pPr>
        <w:ind w:left="720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ใส่ใน </w:t>
      </w:r>
      <w:r w:rsidRPr="0063646F">
        <w:rPr>
          <w:rFonts w:asciiTheme="majorBidi" w:hAnsiTheme="majorBidi" w:cstheme="majorBidi"/>
          <w:sz w:val="32"/>
          <w:szCs w:val="32"/>
        </w:rPr>
        <w:t xml:space="preserve">Capillary tube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สีแดง จำนวน </w:t>
      </w:r>
      <w:r w:rsidRPr="0063646F">
        <w:rPr>
          <w:rFonts w:asciiTheme="majorBidi" w:hAnsiTheme="majorBidi" w:cstheme="majorBidi"/>
          <w:sz w:val="32"/>
          <w:szCs w:val="32"/>
        </w:rPr>
        <w:t>2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หลอด</w:t>
      </w:r>
    </w:p>
    <w:p w:rsidR="0063646F" w:rsidRPr="0063646F" w:rsidRDefault="0063646F" w:rsidP="00ED6C5A">
      <w:pPr>
        <w:numPr>
          <w:ilvl w:val="0"/>
          <w:numId w:val="39"/>
        </w:numPr>
        <w:tabs>
          <w:tab w:val="clear" w:pos="1080"/>
          <w:tab w:val="num" w:pos="709"/>
        </w:tabs>
        <w:ind w:left="709" w:firstLine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ใช้หลอดแก้ว</w:t>
      </w:r>
      <w:r w:rsidRPr="0063646F">
        <w:rPr>
          <w:rFonts w:asciiTheme="majorBidi" w:hAnsiTheme="majorBidi" w:cstheme="majorBidi"/>
          <w:sz w:val="32"/>
          <w:szCs w:val="32"/>
        </w:rPr>
        <w:t xml:space="preserve"> Capillary tube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ดูดเลือดจาก</w:t>
      </w:r>
      <w:r>
        <w:rPr>
          <w:rFonts w:asciiTheme="majorBidi" w:hAnsiTheme="majorBidi" w:cstheme="majorBidi"/>
          <w:sz w:val="32"/>
          <w:szCs w:val="32"/>
          <w:cs/>
        </w:rPr>
        <w:t>หลอดที่มีสารกันเลือดแข็งโดยใช้หลอดแก้</w:t>
      </w:r>
      <w:r>
        <w:rPr>
          <w:rFonts w:asciiTheme="majorBidi" w:hAnsiTheme="majorBidi" w:cstheme="majorBidi" w:hint="cs"/>
          <w:sz w:val="32"/>
          <w:szCs w:val="32"/>
          <w:cs/>
        </w:rPr>
        <w:t>ว</w:t>
      </w:r>
      <w:r w:rsidRPr="0063646F">
        <w:rPr>
          <w:rFonts w:asciiTheme="majorBidi" w:hAnsiTheme="majorBidi" w:cstheme="majorBidi"/>
          <w:sz w:val="32"/>
          <w:szCs w:val="32"/>
          <w:cs/>
        </w:rPr>
        <w:t>แคพิลลารี่จุ่มในขวดเลือดหรือแตะที่ปลายนิ้วเอียงเล็กน้อยเลือดจะถูกดูดเข้าหลอดแก้วเองโดยแรงดึ</w:t>
      </w:r>
      <w:r w:rsidRPr="0063646F">
        <w:rPr>
          <w:rFonts w:asciiTheme="majorBidi" w:hAnsiTheme="majorBidi" w:cstheme="majorBidi" w:hint="cs"/>
          <w:sz w:val="32"/>
          <w:szCs w:val="32"/>
          <w:cs/>
        </w:rPr>
        <w:t>ง</w:t>
      </w:r>
      <w:r w:rsidRPr="0063646F">
        <w:rPr>
          <w:rFonts w:asciiTheme="majorBidi" w:hAnsiTheme="majorBidi" w:cstheme="majorBidi"/>
          <w:sz w:val="32"/>
          <w:szCs w:val="32"/>
          <w:cs/>
        </w:rPr>
        <w:t>แคพิลลารี่ให้ได้เลือด 2/3-3/4 ของความยาวหลอด</w:t>
      </w:r>
    </w:p>
    <w:p w:rsidR="0063646F" w:rsidRPr="0063646F" w:rsidRDefault="0063646F" w:rsidP="0063646F">
      <w:pPr>
        <w:numPr>
          <w:ilvl w:val="0"/>
          <w:numId w:val="39"/>
        </w:numPr>
        <w:ind w:firstLine="54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ปิดปลายด้านหนึ่งด้วยดินน้ำมัน ต้องระวังอย่าดินน้ำมันเอียงเพื่อให้ถูกต้อง</w:t>
      </w:r>
    </w:p>
    <w:p w:rsidR="0063646F" w:rsidRPr="0063646F" w:rsidRDefault="0063646F" w:rsidP="0063646F">
      <w:pPr>
        <w:numPr>
          <w:ilvl w:val="0"/>
          <w:numId w:val="39"/>
        </w:numPr>
        <w:tabs>
          <w:tab w:val="clear" w:pos="1080"/>
          <w:tab w:val="num" w:pos="709"/>
        </w:tabs>
        <w:ind w:left="709" w:firstLine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นำไปปั่นด้วยเครื่อง </w:t>
      </w:r>
      <w:r w:rsidRPr="0063646F">
        <w:rPr>
          <w:rFonts w:asciiTheme="majorBidi" w:hAnsiTheme="majorBidi" w:cstheme="majorBidi"/>
          <w:sz w:val="32"/>
          <w:szCs w:val="32"/>
        </w:rPr>
        <w:t>hematocrit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3646F">
        <w:rPr>
          <w:rFonts w:asciiTheme="majorBidi" w:hAnsiTheme="majorBidi" w:cstheme="majorBidi"/>
          <w:sz w:val="32"/>
          <w:szCs w:val="32"/>
        </w:rPr>
        <w:t xml:space="preserve">centrifuge </w:t>
      </w:r>
      <w:r w:rsidRPr="0063646F">
        <w:rPr>
          <w:rFonts w:asciiTheme="majorBidi" w:hAnsiTheme="majorBidi" w:cstheme="majorBidi"/>
          <w:sz w:val="32"/>
          <w:szCs w:val="32"/>
          <w:cs/>
        </w:rPr>
        <w:t>ด้วยอัตราเร็ว 11,500-15,000รอบ/นาที นาน 5 นาที (เวลาและความเร็วรอบอาจมีการเปลี่ยนแปลงขึ้นอยู่กับการคาลิเบรทเครื่องในแต่ละครั้ง</w:t>
      </w:r>
    </w:p>
    <w:p w:rsidR="0063646F" w:rsidRPr="0063646F" w:rsidRDefault="0063646F" w:rsidP="0063646F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b/>
          <w:bCs/>
          <w:sz w:val="32"/>
          <w:szCs w:val="32"/>
        </w:rPr>
        <w:t>White blood cell count (</w:t>
      </w:r>
      <w:r w:rsidRPr="0063646F">
        <w:rPr>
          <w:rFonts w:asciiTheme="majorBidi" w:hAnsiTheme="majorBidi" w:cstheme="majorBidi"/>
          <w:b/>
          <w:bCs/>
          <w:sz w:val="32"/>
          <w:szCs w:val="32"/>
          <w:cs/>
        </w:rPr>
        <w:t>การนับจำนวนเม็ดเลือดขาว)</w:t>
      </w:r>
    </w:p>
    <w:p w:rsidR="0063646F" w:rsidRDefault="0063646F" w:rsidP="0063646F">
      <w:pPr>
        <w:numPr>
          <w:ilvl w:val="0"/>
          <w:numId w:val="40"/>
        </w:numPr>
        <w:ind w:left="709" w:firstLine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ใช้เลือดที่มีสารกันเลือดแข็ง </w:t>
      </w:r>
      <w:r w:rsidRPr="0063646F">
        <w:rPr>
          <w:rFonts w:asciiTheme="majorBidi" w:hAnsiTheme="majorBidi" w:cstheme="majorBidi"/>
          <w:sz w:val="32"/>
          <w:szCs w:val="32"/>
        </w:rPr>
        <w:t xml:space="preserve">(EDTA) 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ใช้ </w:t>
      </w:r>
      <w:r w:rsidRPr="0063646F">
        <w:rPr>
          <w:rFonts w:asciiTheme="majorBidi" w:hAnsiTheme="majorBidi" w:cstheme="majorBidi"/>
          <w:sz w:val="32"/>
          <w:szCs w:val="32"/>
        </w:rPr>
        <w:t xml:space="preserve">Autopipette 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ดูดน้ำยา </w:t>
      </w:r>
      <w:r w:rsidRPr="0063646F">
        <w:rPr>
          <w:rFonts w:asciiTheme="majorBidi" w:hAnsiTheme="majorBidi" w:cstheme="majorBidi"/>
          <w:sz w:val="32"/>
          <w:szCs w:val="32"/>
        </w:rPr>
        <w:t xml:space="preserve">Turk </w:t>
      </w:r>
      <w:r w:rsidRPr="0063646F">
        <w:rPr>
          <w:rFonts w:asciiTheme="majorBidi" w:hAnsiTheme="majorBidi" w:cstheme="majorBidi"/>
          <w:sz w:val="32"/>
          <w:szCs w:val="32"/>
          <w:vertAlign w:val="superscript"/>
        </w:rPr>
        <w:t>,</w:t>
      </w:r>
      <w:r w:rsidRPr="0063646F">
        <w:rPr>
          <w:rFonts w:asciiTheme="majorBidi" w:hAnsiTheme="majorBidi" w:cstheme="majorBidi"/>
          <w:sz w:val="32"/>
          <w:szCs w:val="32"/>
        </w:rPr>
        <w:t xml:space="preserve"> s solution 180 µL.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ใส่   หลอด แก้ว และดูดเลือดจากหลอด </w:t>
      </w:r>
      <w:r w:rsidRPr="0063646F">
        <w:rPr>
          <w:rFonts w:asciiTheme="majorBidi" w:hAnsiTheme="majorBidi" w:cstheme="majorBidi"/>
          <w:sz w:val="32"/>
          <w:szCs w:val="32"/>
        </w:rPr>
        <w:t xml:space="preserve">EDTA 20 µL. </w:t>
      </w:r>
      <w:r w:rsidRPr="0063646F">
        <w:rPr>
          <w:rFonts w:asciiTheme="majorBidi" w:hAnsiTheme="majorBidi" w:cstheme="majorBidi"/>
          <w:sz w:val="32"/>
          <w:szCs w:val="32"/>
          <w:cs/>
        </w:rPr>
        <w:t>(อัตราส่วน 1</w:t>
      </w:r>
      <w:r w:rsidRPr="0063646F">
        <w:rPr>
          <w:rFonts w:asciiTheme="majorBidi" w:hAnsiTheme="majorBidi" w:cstheme="majorBidi"/>
          <w:sz w:val="32"/>
          <w:szCs w:val="32"/>
        </w:rPr>
        <w:t xml:space="preserve">:20) 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ผสมให้เข้ากันด้วยเครื่องเขย่าผสมเม็ดเลือด </w:t>
      </w:r>
    </w:p>
    <w:p w:rsidR="0063646F" w:rsidRPr="0063646F" w:rsidRDefault="0063646F" w:rsidP="0063646F">
      <w:pPr>
        <w:numPr>
          <w:ilvl w:val="0"/>
          <w:numId w:val="40"/>
        </w:numPr>
        <w:ind w:left="709" w:firstLine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หยดสารละลายลงในแผ่นแก้วนับเม็ดเลือด</w:t>
      </w:r>
      <w:r w:rsidRPr="0063646F">
        <w:rPr>
          <w:rFonts w:asciiTheme="majorBidi" w:hAnsiTheme="majorBidi" w:cstheme="majorBidi"/>
          <w:sz w:val="32"/>
          <w:szCs w:val="32"/>
        </w:rPr>
        <w:t>(chamber)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ปิดทับด้วยกระจก </w:t>
      </w:r>
      <w:r w:rsidRPr="0063646F">
        <w:rPr>
          <w:rFonts w:asciiTheme="majorBidi" w:hAnsiTheme="majorBidi" w:cstheme="majorBidi"/>
          <w:sz w:val="32"/>
          <w:szCs w:val="32"/>
        </w:rPr>
        <w:t xml:space="preserve">(cover slide) </w:t>
      </w:r>
      <w:r w:rsidRPr="0063646F">
        <w:rPr>
          <w:rFonts w:asciiTheme="majorBidi" w:hAnsiTheme="majorBidi" w:cstheme="majorBidi"/>
          <w:sz w:val="32"/>
          <w:szCs w:val="32"/>
          <w:cs/>
        </w:rPr>
        <w:t>ตั้งทิ้ง</w:t>
      </w:r>
    </w:p>
    <w:p w:rsidR="0063646F" w:rsidRPr="0063646F" w:rsidRDefault="0063646F" w:rsidP="0063646F">
      <w:pPr>
        <w:ind w:left="709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ไว้   ประมาณ      1   นาที เพื่อให้เม็ดเลือดขาวหยุดเคลื่อนที่</w:t>
      </w:r>
    </w:p>
    <w:p w:rsidR="0063646F" w:rsidRPr="0063646F" w:rsidRDefault="0063646F" w:rsidP="00ED6C5A">
      <w:pPr>
        <w:ind w:left="709" w:firstLine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</w:rPr>
        <w:t>3.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  นับจำนวนเม็ดเลือดขาวด้วยกล้องจุลทรรศน์ โดยใช้เลนส์ใกล้วัตถุกำลังขยายต่ำ (10</w:t>
      </w:r>
      <w:r w:rsidRPr="0063646F">
        <w:rPr>
          <w:rFonts w:asciiTheme="majorBidi" w:hAnsiTheme="majorBidi" w:cstheme="majorBidi"/>
          <w:sz w:val="32"/>
          <w:szCs w:val="32"/>
        </w:rPr>
        <w:t>x)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ในช่อง </w:t>
      </w:r>
      <w:r w:rsidRPr="0063646F">
        <w:rPr>
          <w:rFonts w:asciiTheme="majorBidi" w:hAnsiTheme="majorBidi" w:cstheme="majorBidi"/>
          <w:sz w:val="32"/>
          <w:szCs w:val="32"/>
        </w:rPr>
        <w:t xml:space="preserve">W </w:t>
      </w:r>
      <w:r w:rsidR="00ED6C5A">
        <w:rPr>
          <w:rFonts w:asciiTheme="majorBidi" w:hAnsiTheme="majorBidi" w:cstheme="majorBidi"/>
          <w:sz w:val="32"/>
          <w:szCs w:val="32"/>
          <w:cs/>
        </w:rPr>
        <w:t xml:space="preserve">ที่มุม 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ทั้ง 4 ของแผ่นแก้วนับเม็ดเลือด </w:t>
      </w:r>
      <w:r w:rsidRPr="0063646F">
        <w:rPr>
          <w:rFonts w:asciiTheme="majorBidi" w:hAnsiTheme="majorBidi" w:cstheme="majorBidi"/>
          <w:sz w:val="32"/>
          <w:szCs w:val="32"/>
        </w:rPr>
        <w:t xml:space="preserve"> </w:t>
      </w:r>
      <w:r w:rsidRPr="0063646F">
        <w:rPr>
          <w:rFonts w:asciiTheme="majorBidi" w:hAnsiTheme="majorBidi" w:cstheme="majorBidi"/>
          <w:sz w:val="32"/>
          <w:szCs w:val="32"/>
          <w:cs/>
        </w:rPr>
        <w:t>นำเม็ดเลือดขาวทั้งหมดมารวมกันแล้วคำนวณเป็นจำนวนเม็ดเลือด  ขาว   ต่อ  ลบ.มม.</w:t>
      </w:r>
    </w:p>
    <w:p w:rsidR="0063646F" w:rsidRPr="0063646F" w:rsidRDefault="00ED6C5A" w:rsidP="00ED6C5A">
      <w:pPr>
        <w:ind w:left="709" w:firstLine="425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4.  </w:t>
      </w:r>
      <w:r w:rsidR="0063646F" w:rsidRPr="0063646F">
        <w:rPr>
          <w:rFonts w:asciiTheme="majorBidi" w:hAnsiTheme="majorBidi" w:cstheme="majorBidi"/>
          <w:sz w:val="32"/>
          <w:szCs w:val="32"/>
          <w:cs/>
        </w:rPr>
        <w:t>เมื่อนับจำนวนเม็ดเลือดขาวเสร็จแล้วให้รีบทำความสะอาดอุปกรณ์ทันที</w:t>
      </w:r>
      <w:r w:rsidR="0063646F" w:rsidRPr="0063646F">
        <w:rPr>
          <w:rFonts w:asciiTheme="majorBidi" w:hAnsiTheme="majorBidi" w:cstheme="majorBidi"/>
          <w:sz w:val="32"/>
          <w:szCs w:val="32"/>
        </w:rPr>
        <w:t xml:space="preserve"> </w:t>
      </w:r>
      <w:r w:rsidR="0063646F" w:rsidRPr="0063646F">
        <w:rPr>
          <w:rFonts w:asciiTheme="majorBidi" w:hAnsiTheme="majorBidi" w:cstheme="majorBidi"/>
          <w:sz w:val="32"/>
          <w:szCs w:val="32"/>
          <w:cs/>
        </w:rPr>
        <w:t xml:space="preserve">โดยล้างด้วยน้ำสะอาดแล้วเช็ด  ด้วย 70% </w:t>
      </w:r>
      <w:r w:rsidR="0063646F" w:rsidRPr="0063646F">
        <w:rPr>
          <w:rFonts w:asciiTheme="majorBidi" w:hAnsiTheme="majorBidi" w:cstheme="majorBidi"/>
          <w:sz w:val="32"/>
          <w:szCs w:val="32"/>
        </w:rPr>
        <w:t>Alcohol</w:t>
      </w:r>
    </w:p>
    <w:p w:rsidR="0063646F" w:rsidRPr="0063646F" w:rsidRDefault="0063646F" w:rsidP="0063646F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63646F">
        <w:rPr>
          <w:rFonts w:asciiTheme="majorBidi" w:hAnsiTheme="majorBidi" w:cstheme="majorBidi"/>
          <w:b/>
          <w:bCs/>
          <w:sz w:val="32"/>
          <w:szCs w:val="32"/>
          <w:cs/>
        </w:rPr>
        <w:t>การทำสเมียร์ (</w:t>
      </w:r>
      <w:r w:rsidRPr="0063646F">
        <w:rPr>
          <w:rFonts w:asciiTheme="majorBidi" w:hAnsiTheme="majorBidi" w:cstheme="majorBidi"/>
          <w:b/>
          <w:bCs/>
          <w:sz w:val="32"/>
          <w:szCs w:val="32"/>
        </w:rPr>
        <w:t>Blood smear)</w:t>
      </w:r>
    </w:p>
    <w:p w:rsidR="0063646F" w:rsidRPr="0063646F" w:rsidRDefault="0063646F" w:rsidP="00ED6C5A">
      <w:pPr>
        <w:tabs>
          <w:tab w:val="left" w:pos="851"/>
          <w:tab w:val="left" w:pos="1418"/>
        </w:tabs>
        <w:ind w:left="709" w:firstLine="191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Pr="0063646F">
        <w:rPr>
          <w:rFonts w:asciiTheme="majorBidi" w:hAnsiTheme="majorBidi" w:cstheme="majorBidi"/>
          <w:sz w:val="32"/>
          <w:szCs w:val="32"/>
          <w:cs/>
        </w:rPr>
        <w:tab/>
        <w:t>สไลด์ที่ใช้ในการทำสเมียร์ ต้องมีผิวเรียบไม่มีรอยขีดข่วนสะอาด (ผ่านการแช่แอลกอฮอล์เข้มข้น</w:t>
      </w:r>
      <w:r w:rsidRPr="0063646F">
        <w:rPr>
          <w:rFonts w:asciiTheme="majorBidi" w:hAnsiTheme="majorBidi" w:cstheme="majorBidi"/>
          <w:sz w:val="32"/>
          <w:szCs w:val="32"/>
        </w:rPr>
        <w:t xml:space="preserve"> 95 </w:t>
      </w:r>
      <w:r w:rsidRPr="0063646F">
        <w:rPr>
          <w:rFonts w:asciiTheme="majorBidi" w:hAnsiTheme="majorBidi" w:cstheme="majorBidi"/>
          <w:sz w:val="32"/>
          <w:szCs w:val="32"/>
          <w:cs/>
        </w:rPr>
        <w:t>% มาแล้ว ใช้ผ้าสะอาดที่ปราศจากไขมันและฝุ่นละอองเช็ด) เวลาจับสไลด์ให้จับเฉพาะที่ขอบห้ามใช้นิ้วแตะผิวของสไลด์ เพราะไขมันจากนิ้วจะทำให้เลือดไม่แผ่กระจายสม่ำเสมอ</w:t>
      </w:r>
    </w:p>
    <w:p w:rsidR="0063646F" w:rsidRPr="0063646F" w:rsidRDefault="0063646F" w:rsidP="00ED6C5A">
      <w:pPr>
        <w:numPr>
          <w:ilvl w:val="0"/>
          <w:numId w:val="41"/>
        </w:numPr>
        <w:tabs>
          <w:tab w:val="clear" w:pos="1800"/>
          <w:tab w:val="num" w:pos="709"/>
        </w:tabs>
        <w:ind w:left="709" w:firstLine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เขียนชื่อคนไข้บนสไลด์ฝ้าแล้วหยดเลือดหยดเล็ก ๆ (เส้นผ่าศูนย์กลางประมาณ </w:t>
      </w:r>
      <w:smartTag w:uri="urn:schemas-microsoft-com:office:smarttags" w:element="metricconverter">
        <w:smartTagPr>
          <w:attr w:name="ProductID" w:val="2 มม."/>
        </w:smartTagPr>
        <w:r w:rsidRPr="0063646F">
          <w:rPr>
            <w:rFonts w:asciiTheme="majorBidi" w:hAnsiTheme="majorBidi" w:cstheme="majorBidi"/>
            <w:sz w:val="32"/>
            <w:szCs w:val="32"/>
            <w:cs/>
          </w:rPr>
          <w:t>2 มม.</w:t>
        </w:r>
      </w:smartTag>
      <w:r w:rsidRPr="0063646F">
        <w:rPr>
          <w:rFonts w:asciiTheme="majorBidi" w:hAnsiTheme="majorBidi" w:cstheme="majorBidi"/>
          <w:sz w:val="32"/>
          <w:szCs w:val="32"/>
          <w:cs/>
        </w:rPr>
        <w:t>) ห่างจากปลายสไลด์ข้างหนึ่งประมาณ</w:t>
      </w:r>
      <w:r w:rsidRPr="0063646F">
        <w:rPr>
          <w:rFonts w:asciiTheme="majorBidi" w:hAnsiTheme="majorBidi" w:cstheme="majorBidi"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1 นิ้ว"/>
        </w:smartTagPr>
        <w:r w:rsidRPr="0063646F">
          <w:rPr>
            <w:rFonts w:asciiTheme="majorBidi" w:hAnsiTheme="majorBidi" w:cstheme="majorBidi"/>
            <w:sz w:val="32"/>
            <w:szCs w:val="32"/>
          </w:rPr>
          <w:t xml:space="preserve">1 </w:t>
        </w:r>
        <w:r w:rsidRPr="0063646F">
          <w:rPr>
            <w:rFonts w:asciiTheme="majorBidi" w:hAnsiTheme="majorBidi" w:cstheme="majorBidi"/>
            <w:sz w:val="32"/>
            <w:szCs w:val="32"/>
            <w:cs/>
          </w:rPr>
          <w:t>นิ้ว</w:t>
        </w:r>
      </w:smartTag>
    </w:p>
    <w:p w:rsidR="0063646F" w:rsidRPr="00ED6C5A" w:rsidRDefault="0063646F" w:rsidP="00ED6C5A">
      <w:pPr>
        <w:numPr>
          <w:ilvl w:val="0"/>
          <w:numId w:val="41"/>
        </w:numPr>
        <w:tabs>
          <w:tab w:val="clear" w:pos="1800"/>
          <w:tab w:val="num" w:pos="709"/>
        </w:tabs>
        <w:ind w:left="709" w:firstLine="425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นำ </w:t>
      </w:r>
      <w:r w:rsidRPr="0063646F">
        <w:rPr>
          <w:rFonts w:asciiTheme="majorBidi" w:hAnsiTheme="majorBidi" w:cstheme="majorBidi"/>
          <w:sz w:val="32"/>
          <w:szCs w:val="32"/>
        </w:rPr>
        <w:t xml:space="preserve">Cover slip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ซึ่งใช้เป็น </w:t>
      </w:r>
      <w:r w:rsidRPr="0063646F">
        <w:rPr>
          <w:rFonts w:asciiTheme="majorBidi" w:hAnsiTheme="majorBidi" w:cstheme="majorBidi"/>
          <w:sz w:val="32"/>
          <w:szCs w:val="32"/>
        </w:rPr>
        <w:t xml:space="preserve">slide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ในการไถ วางบนสไลด์ให้อยู่หน้าหยดเลือดประมาณ </w:t>
      </w:r>
      <w:smartTag w:uri="urn:schemas-microsoft-com:office:smarttags" w:element="metricconverter">
        <w:smartTagPr>
          <w:attr w:name="ProductID" w:val="1 ซม."/>
        </w:smartTagPr>
        <w:r w:rsidRPr="0063646F">
          <w:rPr>
            <w:rFonts w:asciiTheme="majorBidi" w:hAnsiTheme="majorBidi" w:cstheme="majorBidi"/>
            <w:sz w:val="32"/>
            <w:szCs w:val="32"/>
            <w:cs/>
          </w:rPr>
          <w:t>1 ซม.</w:t>
        </w:r>
      </w:smartTag>
      <w:r w:rsidRPr="0063646F">
        <w:rPr>
          <w:rFonts w:asciiTheme="majorBidi" w:hAnsiTheme="majorBidi" w:cstheme="majorBidi"/>
          <w:sz w:val="32"/>
          <w:szCs w:val="32"/>
          <w:cs/>
        </w:rPr>
        <w:t xml:space="preserve"> และค่อย ๆ เลื่อน</w:t>
      </w:r>
      <w:r w:rsidRPr="0063646F">
        <w:rPr>
          <w:rFonts w:asciiTheme="majorBidi" w:hAnsiTheme="majorBidi" w:cstheme="majorBidi"/>
          <w:sz w:val="32"/>
          <w:szCs w:val="32"/>
        </w:rPr>
        <w:t xml:space="preserve"> Cover slip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ให้เข้ามาสัมผัสกับหยดเลือด รอให้หยดเลือดแผ่กระจายตัวดีเต็มสไลด์ตัวไถ  (อาจใช้การขยับมือเล็กน้อยเพื่อให้เลือดแผ่กระจายตัวดี) เอียงสไลด์ตัวไถให้ทำมุมประมาณ 30-45 องศา แล้วไถเลื่อนทิศทางด้านหน้าด้วยความเร็วสม่ำเสมอและใช้เฉพาะน้ำหนักของตัวไถเท่านั้นเป็นแรงกด (ไม่ต้องใช้แรงกดจากมือ)</w:t>
      </w:r>
      <w:r w:rsidRPr="0063646F">
        <w:rPr>
          <w:rFonts w:asciiTheme="majorBidi" w:hAnsiTheme="majorBidi" w:cstheme="majorBidi"/>
          <w:sz w:val="32"/>
          <w:szCs w:val="32"/>
        </w:rPr>
        <w:t xml:space="preserve"> </w:t>
      </w:r>
      <w:r w:rsidRPr="0063646F">
        <w:rPr>
          <w:rFonts w:asciiTheme="majorBidi" w:hAnsiTheme="majorBidi" w:cstheme="majorBidi"/>
          <w:sz w:val="32"/>
          <w:szCs w:val="32"/>
          <w:cs/>
        </w:rPr>
        <w:t>สเมียร์ดีต้องไม่หนาหรือบางเกินไป ผิวเรียบ และมีความยาวประมาณ  2/3 ของความยาวสไลด์</w:t>
      </w:r>
      <w:r w:rsidRPr="00ED6C5A">
        <w:rPr>
          <w:rFonts w:asciiTheme="majorBidi" w:hAnsiTheme="majorBidi" w:cstheme="majorBidi"/>
          <w:sz w:val="32"/>
          <w:szCs w:val="32"/>
        </w:rPr>
        <w:tab/>
      </w:r>
    </w:p>
    <w:p w:rsidR="0063646F" w:rsidRPr="0063646F" w:rsidRDefault="0063646F" w:rsidP="0063646F">
      <w:pPr>
        <w:ind w:left="720"/>
        <w:rPr>
          <w:rFonts w:asciiTheme="majorBidi" w:hAnsiTheme="majorBidi" w:cstheme="majorBidi"/>
          <w:b/>
          <w:bCs/>
          <w:sz w:val="32"/>
          <w:szCs w:val="32"/>
        </w:rPr>
      </w:pPr>
      <w:r w:rsidRPr="0063646F">
        <w:rPr>
          <w:rFonts w:asciiTheme="majorBidi" w:hAnsiTheme="majorBidi" w:cstheme="majorBidi"/>
          <w:b/>
          <w:bCs/>
          <w:sz w:val="32"/>
          <w:szCs w:val="32"/>
          <w:cs/>
        </w:rPr>
        <w:t>การย้อมสี</w:t>
      </w:r>
      <w:r w:rsidRPr="006364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3646F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63646F">
        <w:rPr>
          <w:rFonts w:asciiTheme="majorBidi" w:hAnsiTheme="majorBidi" w:cstheme="majorBidi"/>
          <w:b/>
          <w:bCs/>
          <w:sz w:val="32"/>
          <w:szCs w:val="32"/>
        </w:rPr>
        <w:t>Staining)</w:t>
      </w:r>
    </w:p>
    <w:p w:rsidR="0063646F" w:rsidRPr="0063646F" w:rsidRDefault="0063646F" w:rsidP="0063646F">
      <w:pPr>
        <w:numPr>
          <w:ilvl w:val="0"/>
          <w:numId w:val="42"/>
        </w:numPr>
        <w:tabs>
          <w:tab w:val="clear" w:pos="1800"/>
        </w:tabs>
        <w:ind w:left="1134" w:hanging="425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นำสเมียร์ที่แห้งแล้ว (ปล่อยให้แห้งเองหรือใช้ความร้อนจากโคมไฟส่อง) </w:t>
      </w:r>
      <w:r w:rsidRPr="0063646F">
        <w:rPr>
          <w:rFonts w:asciiTheme="majorBidi" w:hAnsiTheme="majorBidi" w:cstheme="majorBidi"/>
          <w:sz w:val="32"/>
          <w:szCs w:val="32"/>
        </w:rPr>
        <w:t xml:space="preserve">fix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ใน  95 </w:t>
      </w:r>
      <w:r w:rsidRPr="0063646F">
        <w:rPr>
          <w:rFonts w:asciiTheme="majorBidi" w:hAnsiTheme="majorBidi" w:cstheme="majorBidi"/>
          <w:sz w:val="32"/>
          <w:szCs w:val="32"/>
        </w:rPr>
        <w:t xml:space="preserve">%  Alcohol 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ในขวด </w:t>
      </w:r>
      <w:r w:rsidRPr="0063646F">
        <w:rPr>
          <w:rFonts w:asciiTheme="majorBidi" w:hAnsiTheme="majorBidi" w:cstheme="majorBidi"/>
          <w:sz w:val="32"/>
          <w:szCs w:val="32"/>
        </w:rPr>
        <w:t xml:space="preserve">chamber </w:t>
      </w:r>
      <w:r w:rsidRPr="0063646F">
        <w:rPr>
          <w:rFonts w:asciiTheme="majorBidi" w:hAnsiTheme="majorBidi" w:cstheme="majorBidi"/>
          <w:sz w:val="32"/>
          <w:szCs w:val="32"/>
          <w:cs/>
        </w:rPr>
        <w:t>ทิ้งไว้ 1 นาที ระยะนี้เป็นระยะตรึง</w:t>
      </w:r>
    </w:p>
    <w:p w:rsidR="0063646F" w:rsidRPr="0063646F" w:rsidRDefault="0063646F" w:rsidP="0063646F">
      <w:pPr>
        <w:numPr>
          <w:ilvl w:val="0"/>
          <w:numId w:val="42"/>
        </w:numPr>
        <w:tabs>
          <w:tab w:val="clear" w:pos="1800"/>
        </w:tabs>
        <w:ind w:left="1134" w:hanging="425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นำสไลด์แช่ในขวด </w:t>
      </w:r>
      <w:r w:rsidRPr="0063646F">
        <w:rPr>
          <w:rFonts w:asciiTheme="majorBidi" w:hAnsiTheme="majorBidi" w:cstheme="majorBidi"/>
          <w:sz w:val="32"/>
          <w:szCs w:val="32"/>
        </w:rPr>
        <w:t>chamber</w:t>
      </w:r>
      <w:r w:rsidRPr="0063646F">
        <w:rPr>
          <w:rFonts w:asciiTheme="majorBidi" w:hAnsiTheme="majorBidi" w:cstheme="majorBidi"/>
          <w:sz w:val="32"/>
          <w:szCs w:val="32"/>
          <w:cs/>
        </w:rPr>
        <w:t xml:space="preserve"> ที่มีสี </w:t>
      </w:r>
      <w:r w:rsidRPr="0063646F">
        <w:rPr>
          <w:rFonts w:asciiTheme="majorBidi" w:hAnsiTheme="majorBidi" w:cstheme="majorBidi"/>
          <w:sz w:val="32"/>
          <w:szCs w:val="32"/>
        </w:rPr>
        <w:t xml:space="preserve">Wright Giemsa   </w:t>
      </w:r>
      <w:r w:rsidRPr="0063646F">
        <w:rPr>
          <w:rFonts w:asciiTheme="majorBidi" w:hAnsiTheme="majorBidi" w:cstheme="majorBidi"/>
          <w:sz w:val="32"/>
          <w:szCs w:val="32"/>
          <w:cs/>
        </w:rPr>
        <w:t>ทิ้งไว้ 1 นาที เป็นระยะย้อม</w:t>
      </w:r>
    </w:p>
    <w:p w:rsidR="0063646F" w:rsidRPr="0063646F" w:rsidRDefault="0063646F" w:rsidP="0063646F">
      <w:pPr>
        <w:numPr>
          <w:ilvl w:val="0"/>
          <w:numId w:val="42"/>
        </w:numPr>
        <w:tabs>
          <w:tab w:val="clear" w:pos="1800"/>
          <w:tab w:val="num" w:pos="1134"/>
        </w:tabs>
        <w:ind w:hanging="1091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ซับให้แห้งแล้วแช่ใน </w:t>
      </w:r>
      <w:r w:rsidRPr="0063646F">
        <w:rPr>
          <w:rFonts w:asciiTheme="majorBidi" w:hAnsiTheme="majorBidi" w:cstheme="majorBidi"/>
          <w:sz w:val="32"/>
          <w:szCs w:val="32"/>
        </w:rPr>
        <w:t xml:space="preserve">Buffer  </w:t>
      </w:r>
      <w:r w:rsidRPr="0063646F">
        <w:rPr>
          <w:rFonts w:asciiTheme="majorBidi" w:hAnsiTheme="majorBidi" w:cstheme="majorBidi"/>
          <w:sz w:val="32"/>
          <w:szCs w:val="32"/>
          <w:cs/>
        </w:rPr>
        <w:t>ทิ้งไว้ 1 นาที</w:t>
      </w:r>
    </w:p>
    <w:p w:rsidR="0063646F" w:rsidRPr="0063646F" w:rsidRDefault="0063646F" w:rsidP="0063646F">
      <w:pPr>
        <w:numPr>
          <w:ilvl w:val="0"/>
          <w:numId w:val="42"/>
        </w:numPr>
        <w:tabs>
          <w:tab w:val="clear" w:pos="1800"/>
        </w:tabs>
        <w:ind w:left="1134" w:hanging="425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ล้างด้วยน้ำประปาเช็ดหลังสไลด์ให้สะอาด</w:t>
      </w:r>
    </w:p>
    <w:p w:rsidR="0063646F" w:rsidRPr="00ED6C5A" w:rsidRDefault="0063646F" w:rsidP="00ED6C5A">
      <w:pPr>
        <w:numPr>
          <w:ilvl w:val="0"/>
          <w:numId w:val="42"/>
        </w:numPr>
        <w:tabs>
          <w:tab w:val="clear" w:pos="1800"/>
          <w:tab w:val="num" w:pos="1134"/>
        </w:tabs>
        <w:ind w:hanging="1091"/>
        <w:jc w:val="both"/>
        <w:rPr>
          <w:rFonts w:asciiTheme="majorBidi" w:hAnsiTheme="majorBidi" w:cstheme="majorBidi"/>
          <w:sz w:val="32"/>
          <w:szCs w:val="32"/>
          <w:cs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ปล่อยให้แห้งโดยใช้ความร้อนจากโคมไฟหรือที่เป่าผม   นำสไลด์ไปดูด้วยกล้องจุลทรรศน์</w:t>
      </w:r>
    </w:p>
    <w:p w:rsidR="0063646F" w:rsidRPr="0063646F" w:rsidRDefault="0063646F" w:rsidP="0063646F">
      <w:pPr>
        <w:ind w:left="720"/>
        <w:rPr>
          <w:rFonts w:asciiTheme="majorBidi" w:hAnsiTheme="majorBidi" w:cstheme="majorBidi"/>
          <w:b/>
          <w:bCs/>
          <w:sz w:val="32"/>
          <w:szCs w:val="32"/>
        </w:rPr>
      </w:pPr>
      <w:r w:rsidRPr="006364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การตรวจสเมียร์เลือดด้วยกล้องจุลทรรศน์ </w:t>
      </w:r>
    </w:p>
    <w:p w:rsidR="0063646F" w:rsidRPr="0063646F" w:rsidRDefault="0063646F" w:rsidP="0063646F">
      <w:pPr>
        <w:numPr>
          <w:ilvl w:val="0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>ตรวจด้วยเลนส์ใกล้วัตถุกำลังขยายต่ำ (</w:t>
      </w:r>
      <w:r w:rsidRPr="0063646F">
        <w:rPr>
          <w:rFonts w:asciiTheme="majorBidi" w:hAnsiTheme="majorBidi" w:cstheme="majorBidi"/>
          <w:sz w:val="32"/>
          <w:szCs w:val="32"/>
        </w:rPr>
        <w:t xml:space="preserve">lower power, 10X) </w:t>
      </w:r>
    </w:p>
    <w:p w:rsidR="0063646F" w:rsidRPr="0063646F" w:rsidRDefault="0063646F" w:rsidP="0063646F">
      <w:pPr>
        <w:ind w:left="709"/>
        <w:jc w:val="both"/>
        <w:rPr>
          <w:rFonts w:asciiTheme="majorBidi" w:hAnsiTheme="majorBidi" w:cstheme="majorBidi"/>
          <w:sz w:val="32"/>
          <w:szCs w:val="32"/>
          <w:cs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เพื่อดูว่าการติดสีของเม็ดเลือดเป็นอย่างไร การกระจายตัวของเม็ดเลือดสม่ำเสมอหรือไม่ และเพื่อตรวจหาบริเวณมาตรฐาน  </w:t>
      </w:r>
      <w:r w:rsidRPr="0063646F">
        <w:rPr>
          <w:rFonts w:asciiTheme="majorBidi" w:hAnsiTheme="majorBidi" w:cstheme="majorBidi"/>
          <w:sz w:val="32"/>
          <w:szCs w:val="32"/>
        </w:rPr>
        <w:t xml:space="preserve">(Standard area) </w:t>
      </w:r>
      <w:r w:rsidRPr="0063646F">
        <w:rPr>
          <w:rFonts w:asciiTheme="majorBidi" w:hAnsiTheme="majorBidi" w:cstheme="majorBidi"/>
          <w:sz w:val="32"/>
          <w:szCs w:val="32"/>
          <w:cs/>
        </w:rPr>
        <w:t>คือบริเวณที่เม็ดเลือดแดงกระจายตัวไม่ซ้อนทับกันหรือห่างกันเกินไป</w:t>
      </w:r>
    </w:p>
    <w:p w:rsidR="0063646F" w:rsidRPr="0063646F" w:rsidRDefault="0063646F" w:rsidP="0063646F">
      <w:pPr>
        <w:numPr>
          <w:ilvl w:val="0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t xml:space="preserve">ตรวจด้วยเลนส์ใกล้วัตถุกำลังขยายสูง </w:t>
      </w:r>
      <w:r w:rsidRPr="0063646F">
        <w:rPr>
          <w:rFonts w:asciiTheme="majorBidi" w:hAnsiTheme="majorBidi" w:cstheme="majorBidi"/>
          <w:sz w:val="32"/>
          <w:szCs w:val="32"/>
        </w:rPr>
        <w:t>(high power, 40X)</w:t>
      </w:r>
    </w:p>
    <w:p w:rsidR="0063646F" w:rsidRDefault="0063646F" w:rsidP="0063646F">
      <w:pPr>
        <w:ind w:left="709" w:firstLine="11"/>
        <w:jc w:val="both"/>
        <w:rPr>
          <w:rFonts w:asciiTheme="majorBidi" w:hAnsiTheme="majorBidi" w:cstheme="majorBidi"/>
          <w:sz w:val="32"/>
          <w:szCs w:val="32"/>
        </w:rPr>
      </w:pPr>
      <w:r w:rsidRPr="0063646F">
        <w:rPr>
          <w:rFonts w:asciiTheme="majorBidi" w:hAnsiTheme="majorBidi" w:cstheme="majorBidi"/>
          <w:sz w:val="32"/>
          <w:szCs w:val="32"/>
          <w:cs/>
        </w:rPr>
        <w:lastRenderedPageBreak/>
        <w:t>เพื่อดูว่าการติดสีของเม็ดเลือดเป็นอย่างไร การกระจายตัวของเม็ดเลือดขาวอย่างคร่าว ๆ โดยอาศัยหลักการดังนี้ คือ</w:t>
      </w:r>
    </w:p>
    <w:p w:rsidR="00ED6C5A" w:rsidRPr="0063646F" w:rsidRDefault="00ED6C5A" w:rsidP="00ED6C5A">
      <w:pPr>
        <w:ind w:left="709" w:firstLine="11"/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W w:w="0" w:type="auto"/>
        <w:jc w:val="center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4080"/>
      </w:tblGrid>
      <w:tr w:rsidR="00ED6C5A" w:rsidRPr="001379B3" w:rsidTr="00ED6C5A">
        <w:trPr>
          <w:jc w:val="center"/>
        </w:trPr>
        <w:tc>
          <w:tcPr>
            <w:tcW w:w="300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จำนวนเม็ดเลือดขาว / 40</w:t>
            </w:r>
            <w:r w:rsidRPr="001379B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408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จำนวนเม็ดเลือดขาวโดยประมาณ / ลบ.มม.</w:t>
            </w:r>
          </w:p>
        </w:tc>
      </w:tr>
      <w:tr w:rsidR="00ED6C5A" w:rsidRPr="001379B3" w:rsidTr="00ED6C5A">
        <w:trPr>
          <w:jc w:val="center"/>
        </w:trPr>
        <w:tc>
          <w:tcPr>
            <w:tcW w:w="300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  <w:cs/>
              </w:rPr>
              <w:t>2-4</w:t>
            </w:r>
          </w:p>
        </w:tc>
        <w:tc>
          <w:tcPr>
            <w:tcW w:w="408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4,000-7,000</w:t>
            </w:r>
          </w:p>
        </w:tc>
      </w:tr>
      <w:tr w:rsidR="00ED6C5A" w:rsidRPr="001379B3" w:rsidTr="00ED6C5A">
        <w:trPr>
          <w:jc w:val="center"/>
        </w:trPr>
        <w:tc>
          <w:tcPr>
            <w:tcW w:w="300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4-6</w:t>
            </w:r>
          </w:p>
        </w:tc>
        <w:tc>
          <w:tcPr>
            <w:tcW w:w="408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7,000-10,000</w:t>
            </w:r>
          </w:p>
        </w:tc>
      </w:tr>
      <w:tr w:rsidR="00ED6C5A" w:rsidRPr="001379B3" w:rsidTr="00ED6C5A">
        <w:trPr>
          <w:jc w:val="center"/>
        </w:trPr>
        <w:tc>
          <w:tcPr>
            <w:tcW w:w="300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6-10</w:t>
            </w:r>
          </w:p>
        </w:tc>
        <w:tc>
          <w:tcPr>
            <w:tcW w:w="408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10,000-13,000</w:t>
            </w:r>
          </w:p>
        </w:tc>
      </w:tr>
      <w:tr w:rsidR="00ED6C5A" w:rsidRPr="001379B3" w:rsidTr="00ED6C5A">
        <w:trPr>
          <w:jc w:val="center"/>
        </w:trPr>
        <w:tc>
          <w:tcPr>
            <w:tcW w:w="300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10-12</w:t>
            </w:r>
          </w:p>
        </w:tc>
        <w:tc>
          <w:tcPr>
            <w:tcW w:w="4080" w:type="dxa"/>
          </w:tcPr>
          <w:p w:rsidR="00ED6C5A" w:rsidRPr="001379B3" w:rsidRDefault="00ED6C5A" w:rsidP="00FF13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79B3">
              <w:rPr>
                <w:rFonts w:ascii="TH SarabunPSK" w:hAnsi="TH SarabunPSK" w:cs="TH SarabunPSK"/>
                <w:sz w:val="32"/>
                <w:szCs w:val="32"/>
              </w:rPr>
              <w:t>13,000-18,000</w:t>
            </w:r>
          </w:p>
        </w:tc>
      </w:tr>
    </w:tbl>
    <w:p w:rsidR="00ED6C5A" w:rsidRDefault="00ED6C5A" w:rsidP="00ED6C5A">
      <w:pPr>
        <w:ind w:left="1080"/>
        <w:rPr>
          <w:rFonts w:ascii="TH SarabunPSK" w:hAnsi="TH SarabunPSK" w:cs="TH SarabunPSK" w:hint="cs"/>
          <w:sz w:val="32"/>
          <w:szCs w:val="32"/>
        </w:rPr>
      </w:pPr>
    </w:p>
    <w:p w:rsidR="00ED6C5A" w:rsidRPr="00ED6C5A" w:rsidRDefault="00ED6C5A" w:rsidP="00ED6C5A">
      <w:pPr>
        <w:numPr>
          <w:ilvl w:val="0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ตรวจดูด้วยเลนส์ใกล้วัตถุกำลังขยายสูงสุด </w:t>
      </w:r>
      <w:r w:rsidRPr="00ED6C5A">
        <w:rPr>
          <w:rFonts w:asciiTheme="majorBidi" w:hAnsiTheme="majorBidi" w:cstheme="majorBidi"/>
          <w:sz w:val="32"/>
          <w:szCs w:val="32"/>
        </w:rPr>
        <w:t>(oil immersion, 100X)</w:t>
      </w:r>
    </w:p>
    <w:p w:rsidR="00ED6C5A" w:rsidRPr="00ED6C5A" w:rsidRDefault="00ED6C5A" w:rsidP="00ED6C5A">
      <w:pPr>
        <w:ind w:left="709" w:firstLine="11"/>
        <w:jc w:val="both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โดยเริ่มต้นจากบริเวณมาตรฐานที่เม็ดเลือดมีการเรียงตัวดี ไม่บางหรือหนาเกินไป หยด </w:t>
      </w:r>
      <w:r w:rsidRPr="00ED6C5A">
        <w:rPr>
          <w:rFonts w:asciiTheme="majorBidi" w:hAnsiTheme="majorBidi" w:cstheme="majorBidi"/>
          <w:sz w:val="32"/>
          <w:szCs w:val="32"/>
        </w:rPr>
        <w:t xml:space="preserve">oil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1 หยดแล้วทำการเลื่อนแผ่นสเมียร์เลือดในลักษณะทิศทางรูปฟันปลาเพื่อดูรายละเอียดต่างๆ ดังต่อไปนี้</w:t>
      </w:r>
    </w:p>
    <w:p w:rsidR="00ED6C5A" w:rsidRPr="00ED6C5A" w:rsidRDefault="00ED6C5A" w:rsidP="00ED6C5A">
      <w:pPr>
        <w:numPr>
          <w:ilvl w:val="1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เม็ดเลือดขาว  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>-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   นับแยกชนิดเม็ดเลือดขาว นับให้ครบ 100%</w:t>
      </w:r>
    </w:p>
    <w:p w:rsidR="00ED6C5A" w:rsidRPr="00ED6C5A" w:rsidRDefault="00ED6C5A" w:rsidP="00ED6C5A">
      <w:pPr>
        <w:ind w:left="3600"/>
        <w:rPr>
          <w:rFonts w:asciiTheme="majorBidi" w:hAnsiTheme="majorBidi" w:cstheme="majorBidi"/>
          <w:sz w:val="32"/>
          <w:szCs w:val="32"/>
          <w:cs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-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 รายงานความผิดปกติของเม็ดเลือดขาว</w:t>
      </w:r>
    </w:p>
    <w:p w:rsidR="00ED6C5A" w:rsidRPr="00ED6C5A" w:rsidRDefault="00ED6C5A" w:rsidP="00ED6C5A">
      <w:pPr>
        <w:numPr>
          <w:ilvl w:val="1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เม็ดเลือดแดง </w:t>
      </w:r>
      <w:r w:rsidRPr="00ED6C5A">
        <w:rPr>
          <w:rFonts w:asciiTheme="majorBidi" w:hAnsiTheme="majorBidi" w:cstheme="majorBidi"/>
          <w:sz w:val="32"/>
          <w:szCs w:val="32"/>
        </w:rPr>
        <w:t xml:space="preserve"> </w:t>
      </w:r>
      <w:r w:rsidRPr="00ED6C5A">
        <w:rPr>
          <w:rFonts w:asciiTheme="majorBidi" w:hAnsiTheme="majorBidi" w:cstheme="majorBidi"/>
          <w:sz w:val="32"/>
          <w:szCs w:val="32"/>
        </w:rPr>
        <w:tab/>
        <w:t xml:space="preserve">-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 ความผิดปกติต่าง ๆ ของเม็ดเลือดแดง</w:t>
      </w:r>
    </w:p>
    <w:p w:rsidR="00ED6C5A" w:rsidRPr="00ED6C5A" w:rsidRDefault="00ED6C5A" w:rsidP="00ED6C5A">
      <w:pPr>
        <w:numPr>
          <w:ilvl w:val="0"/>
          <w:numId w:val="13"/>
        </w:numPr>
        <w:tabs>
          <w:tab w:val="clear" w:pos="1260"/>
          <w:tab w:val="num" w:pos="3960"/>
        </w:tabs>
        <w:ind w:left="396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การรายงาน </w:t>
      </w:r>
      <w:r w:rsidRPr="00ED6C5A">
        <w:rPr>
          <w:rFonts w:asciiTheme="majorBidi" w:hAnsiTheme="majorBidi" w:cstheme="majorBidi"/>
          <w:sz w:val="32"/>
          <w:szCs w:val="32"/>
        </w:rPr>
        <w:t>polychromasia</w:t>
      </w:r>
    </w:p>
    <w:p w:rsidR="00ED6C5A" w:rsidRPr="00ED6C5A" w:rsidRDefault="00ED6C5A" w:rsidP="00ED6C5A">
      <w:pPr>
        <w:numPr>
          <w:ilvl w:val="0"/>
          <w:numId w:val="13"/>
        </w:numPr>
        <w:tabs>
          <w:tab w:val="clear" w:pos="1260"/>
          <w:tab w:val="num" w:pos="3960"/>
        </w:tabs>
        <w:ind w:left="396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การรายงาน </w:t>
      </w:r>
      <w:r w:rsidRPr="00ED6C5A">
        <w:rPr>
          <w:rFonts w:asciiTheme="majorBidi" w:hAnsiTheme="majorBidi" w:cstheme="majorBidi"/>
          <w:sz w:val="32"/>
          <w:szCs w:val="32"/>
        </w:rPr>
        <w:t>red blood cell inclusion</w:t>
      </w:r>
    </w:p>
    <w:p w:rsidR="00ED6C5A" w:rsidRPr="00ED6C5A" w:rsidRDefault="00ED6C5A" w:rsidP="00ED6C5A">
      <w:pPr>
        <w:numPr>
          <w:ilvl w:val="0"/>
          <w:numId w:val="13"/>
        </w:numPr>
        <w:tabs>
          <w:tab w:val="clear" w:pos="1260"/>
          <w:tab w:val="num" w:pos="3960"/>
        </w:tabs>
        <w:ind w:left="396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การรายงานเม็ดเลือดแดงที่มีนิวเคลียร์ </w:t>
      </w:r>
      <w:r w:rsidRPr="00ED6C5A">
        <w:rPr>
          <w:rFonts w:asciiTheme="majorBidi" w:hAnsiTheme="majorBidi" w:cstheme="majorBidi"/>
          <w:sz w:val="32"/>
          <w:szCs w:val="32"/>
        </w:rPr>
        <w:t>(NRC)</w:t>
      </w:r>
    </w:p>
    <w:p w:rsidR="00ED6C5A" w:rsidRPr="00ED6C5A" w:rsidRDefault="00ED6C5A" w:rsidP="00ED6C5A">
      <w:pPr>
        <w:numPr>
          <w:ilvl w:val="1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เกล็ดเลือด  ดูปริมาณและขนาดของเกล็ดเลือด</w:t>
      </w:r>
    </w:p>
    <w:p w:rsidR="00ED6C5A" w:rsidRPr="00ED6C5A" w:rsidRDefault="00ED6C5A" w:rsidP="00ED6C5A">
      <w:pPr>
        <w:numPr>
          <w:ilvl w:val="1"/>
          <w:numId w:val="43"/>
        </w:numPr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เชื้อมาลาเรีย</w:t>
      </w:r>
    </w:p>
    <w:p w:rsidR="003C4DC9" w:rsidRPr="0063646F" w:rsidRDefault="003C4DC9" w:rsidP="00ED6C5A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ED6C5A" w:rsidRPr="00ED6C5A" w:rsidRDefault="00ED6C5A" w:rsidP="00ED6C5A">
      <w:pPr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ED6C5A">
        <w:rPr>
          <w:rFonts w:asciiTheme="majorBidi" w:hAnsiTheme="majorBidi" w:cstheme="majorBidi"/>
          <w:sz w:val="32"/>
          <w:szCs w:val="32"/>
        </w:rPr>
        <w:t>12. 1    External Quality Control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 คือ การควบคุมจากภายนอกหน่วยงานโดยร่วมทดสอบความ ชำนาญระหว่างห้องปฏิบัติการกับกรมวิทยาศาสตร์การแพทย์</w:t>
      </w:r>
      <w:r w:rsidRPr="00ED6C5A">
        <w:rPr>
          <w:rFonts w:asciiTheme="majorBidi" w:hAnsiTheme="majorBidi" w:cstheme="majorBidi"/>
          <w:sz w:val="32"/>
          <w:szCs w:val="32"/>
        </w:rPr>
        <w:t xml:space="preserve">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ปีละ </w:t>
      </w:r>
      <w:r w:rsidRPr="00ED6C5A">
        <w:rPr>
          <w:rFonts w:asciiTheme="majorBidi" w:hAnsiTheme="majorBidi" w:cstheme="majorBidi"/>
          <w:sz w:val="32"/>
          <w:szCs w:val="32"/>
        </w:rPr>
        <w:t xml:space="preserve">3 </w:t>
      </w:r>
      <w:r w:rsidRPr="00ED6C5A">
        <w:rPr>
          <w:rFonts w:asciiTheme="majorBidi" w:hAnsiTheme="majorBidi" w:cstheme="majorBidi"/>
          <w:sz w:val="32"/>
          <w:szCs w:val="32"/>
          <w:cs/>
        </w:rPr>
        <w:t>ครั้ง</w:t>
      </w:r>
    </w:p>
    <w:p w:rsidR="00ED6C5A" w:rsidRDefault="00ED6C5A" w:rsidP="00ED6C5A">
      <w:pPr>
        <w:pStyle w:val="a4"/>
        <w:tabs>
          <w:tab w:val="left" w:pos="1418"/>
        </w:tabs>
        <w:ind w:firstLine="720"/>
        <w:rPr>
          <w:rFonts w:asciiTheme="majorBidi" w:hAnsiTheme="majorBidi" w:cstheme="majorBidi" w:hint="cs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 xml:space="preserve">12.2     </w:t>
      </w:r>
      <w:r w:rsidRPr="00ED6C5A">
        <w:rPr>
          <w:rFonts w:asciiTheme="majorBidi" w:hAnsiTheme="majorBidi" w:cstheme="majorBidi"/>
          <w:sz w:val="32"/>
          <w:szCs w:val="32"/>
          <w:cs/>
        </w:rPr>
        <w:t>คาลิเบรทเครื่องและตรวจเชคเครื่องอย่างน้อยปีละ  1 ครั้ง</w:t>
      </w:r>
    </w:p>
    <w:p w:rsidR="00ED6C5A" w:rsidRPr="00ED6C5A" w:rsidRDefault="00ED6C5A" w:rsidP="00ED6C5A">
      <w:pPr>
        <w:pStyle w:val="a4"/>
        <w:tabs>
          <w:tab w:val="left" w:pos="1418"/>
        </w:tabs>
        <w:ind w:firstLine="720"/>
        <w:rPr>
          <w:rFonts w:asciiTheme="majorBidi" w:hAnsiTheme="majorBidi" w:cstheme="majorBidi" w:hint="cs"/>
          <w:b/>
          <w:bCs/>
          <w:sz w:val="32"/>
          <w:szCs w:val="32"/>
          <w:cs/>
        </w:rPr>
      </w:pPr>
    </w:p>
    <w:p w:rsidR="003C4DC9" w:rsidRDefault="007D5B5B" w:rsidP="00ED6C5A">
      <w:pPr>
        <w:tabs>
          <w:tab w:val="left" w:pos="567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ED6C5A" w:rsidRDefault="00ED6C5A" w:rsidP="00ED6C5A">
      <w:pPr>
        <w:ind w:left="851" w:firstLine="567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lastRenderedPageBreak/>
        <w:t xml:space="preserve">-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ความผิดปกติ ที่ขนาด </w:t>
      </w:r>
      <w:r w:rsidRPr="00ED6C5A">
        <w:rPr>
          <w:rFonts w:asciiTheme="majorBidi" w:hAnsiTheme="majorBidi" w:cstheme="majorBidi"/>
          <w:sz w:val="32"/>
          <w:szCs w:val="32"/>
        </w:rPr>
        <w:t xml:space="preserve">(Annisocitosis)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และความผิดปกติที่รูปร่าง </w:t>
      </w:r>
      <w:r w:rsidRPr="00ED6C5A">
        <w:rPr>
          <w:rFonts w:asciiTheme="majorBidi" w:hAnsiTheme="majorBidi" w:cstheme="majorBidi"/>
          <w:sz w:val="32"/>
          <w:szCs w:val="32"/>
        </w:rPr>
        <w:t xml:space="preserve">(poikilocytosis)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(เลื่อนดูอย่างน้อย 10 </w:t>
      </w:r>
      <w:r w:rsidRPr="00ED6C5A">
        <w:rPr>
          <w:rFonts w:asciiTheme="majorBidi" w:hAnsiTheme="majorBidi" w:cstheme="majorBidi"/>
          <w:sz w:val="32"/>
          <w:szCs w:val="32"/>
        </w:rPr>
        <w:t xml:space="preserve"> field)  Hypochromia, target cell, Anisocytosis, microcyte, macrocyte, poikilocytosis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ฯลฯ </w:t>
      </w:r>
    </w:p>
    <w:p w:rsidR="00ED6C5A" w:rsidRPr="00ED6C5A" w:rsidRDefault="00ED6C5A" w:rsidP="00ED6C5A">
      <w:pPr>
        <w:tabs>
          <w:tab w:val="left" w:pos="2160"/>
          <w:tab w:val="left" w:pos="2280"/>
        </w:tabs>
        <w:ind w:left="1200" w:hanging="12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>ใช้รายงานระดับความรุนแรงดังนี้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การเกรด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    จำนวนที่พบ %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</w:t>
      </w:r>
      <w:r w:rsidRPr="00ED6C5A">
        <w:rPr>
          <w:rFonts w:asciiTheme="majorBidi" w:hAnsiTheme="majorBidi" w:cstheme="majorBidi"/>
          <w:sz w:val="32"/>
          <w:szCs w:val="32"/>
        </w:rPr>
        <w:t>Few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5-10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1+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11-25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2+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     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26-50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3+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51-75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4+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76-100</w:t>
      </w:r>
    </w:p>
    <w:p w:rsidR="00ED6C5A" w:rsidRPr="00ED6C5A" w:rsidRDefault="00ED6C5A" w:rsidP="00ED6C5A">
      <w:pPr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-  การายงาน  </w:t>
      </w:r>
      <w:r w:rsidRPr="00ED6C5A">
        <w:rPr>
          <w:rFonts w:asciiTheme="majorBidi" w:hAnsiTheme="majorBidi" w:cstheme="majorBidi"/>
          <w:sz w:val="32"/>
          <w:szCs w:val="32"/>
        </w:rPr>
        <w:t xml:space="preserve">poikilocytosis  </w:t>
      </w:r>
      <w:r w:rsidRPr="00ED6C5A">
        <w:rPr>
          <w:rFonts w:asciiTheme="majorBidi" w:hAnsiTheme="majorBidi" w:cstheme="majorBidi"/>
          <w:sz w:val="32"/>
          <w:szCs w:val="32"/>
          <w:cs/>
        </w:rPr>
        <w:t>(ดูอย่างน้อย 10</w:t>
      </w:r>
      <w:r w:rsidRPr="00ED6C5A">
        <w:rPr>
          <w:rFonts w:asciiTheme="majorBidi" w:hAnsiTheme="majorBidi" w:cstheme="majorBidi"/>
          <w:sz w:val="32"/>
          <w:szCs w:val="32"/>
        </w:rPr>
        <w:t xml:space="preserve"> field)</w:t>
      </w:r>
    </w:p>
    <w:p w:rsidR="00ED6C5A" w:rsidRPr="00ED6C5A" w:rsidRDefault="00ED6C5A" w:rsidP="00ED6C5A">
      <w:pPr>
        <w:tabs>
          <w:tab w:val="left" w:pos="2280"/>
        </w:tabs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>การเกรด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     จำนวนที่พบ  / </w:t>
      </w:r>
      <w:r w:rsidRPr="00ED6C5A">
        <w:rPr>
          <w:rFonts w:asciiTheme="majorBidi" w:hAnsiTheme="majorBidi" w:cstheme="majorBidi"/>
          <w:sz w:val="32"/>
          <w:szCs w:val="32"/>
        </w:rPr>
        <w:t>Oil field</w:t>
      </w:r>
    </w:p>
    <w:p w:rsidR="00ED6C5A" w:rsidRPr="00ED6C5A" w:rsidRDefault="00ED6C5A" w:rsidP="00ED6C5A">
      <w:pPr>
        <w:tabs>
          <w:tab w:val="left" w:pos="2280"/>
        </w:tabs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1+</w:t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1-3</w:t>
      </w:r>
    </w:p>
    <w:p w:rsidR="00ED6C5A" w:rsidRPr="00ED6C5A" w:rsidRDefault="00ED6C5A" w:rsidP="00ED6C5A">
      <w:pPr>
        <w:tabs>
          <w:tab w:val="left" w:pos="2280"/>
        </w:tabs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2+</w:t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4-6</w:t>
      </w:r>
    </w:p>
    <w:p w:rsidR="00ED6C5A" w:rsidRPr="00ED6C5A" w:rsidRDefault="00ED6C5A" w:rsidP="00ED6C5A">
      <w:pPr>
        <w:tabs>
          <w:tab w:val="left" w:pos="2280"/>
        </w:tabs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3+</w:t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4-12</w:t>
      </w:r>
    </w:p>
    <w:p w:rsidR="00ED6C5A" w:rsidRPr="00ED6C5A" w:rsidRDefault="00ED6C5A" w:rsidP="00ED6C5A">
      <w:pPr>
        <w:tabs>
          <w:tab w:val="left" w:pos="2280"/>
        </w:tabs>
        <w:ind w:left="1200" w:hanging="12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>4+</w:t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 xml:space="preserve">12   </w:t>
      </w:r>
      <w:r w:rsidRPr="00ED6C5A">
        <w:rPr>
          <w:rFonts w:asciiTheme="majorBidi" w:hAnsiTheme="majorBidi" w:cstheme="majorBidi"/>
          <w:sz w:val="32"/>
          <w:szCs w:val="32"/>
          <w:cs/>
        </w:rPr>
        <w:t>ขึ้นไป</w:t>
      </w:r>
    </w:p>
    <w:p w:rsidR="00ED6C5A" w:rsidRPr="00ED6C5A" w:rsidRDefault="00ED6C5A" w:rsidP="00ED6C5A">
      <w:pPr>
        <w:ind w:left="840" w:firstLine="36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ถ้าพบเชื้อมาลาเรียต้องรายงานชนิดและระยะที่พบ</w:t>
      </w:r>
    </w:p>
    <w:p w:rsidR="00ED6C5A" w:rsidRPr="00ED6C5A" w:rsidRDefault="00ED6C5A" w:rsidP="00ED6C5A">
      <w:pPr>
        <w:ind w:left="840" w:firstLine="60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เกร็ดเลือด ให้ดูบริเวณมาตรฐาน ประมาณ 10 </w:t>
      </w:r>
      <w:r w:rsidRPr="00ED6C5A">
        <w:rPr>
          <w:rFonts w:asciiTheme="majorBidi" w:hAnsiTheme="majorBidi" w:cstheme="majorBidi"/>
          <w:sz w:val="32"/>
          <w:szCs w:val="32"/>
        </w:rPr>
        <w:t xml:space="preserve">Oil field  </w:t>
      </w:r>
      <w:r w:rsidRPr="00ED6C5A">
        <w:rPr>
          <w:rFonts w:asciiTheme="majorBidi" w:hAnsiTheme="majorBidi" w:cstheme="majorBidi"/>
          <w:sz w:val="32"/>
          <w:szCs w:val="32"/>
          <w:cs/>
        </w:rPr>
        <w:t>แล้วรายงานผลดังนี้</w:t>
      </w:r>
    </w:p>
    <w:p w:rsidR="00ED6C5A" w:rsidRPr="00ED6C5A" w:rsidRDefault="00ED6C5A" w:rsidP="00ED6C5A">
      <w:pPr>
        <w:ind w:left="94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Adequate 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พบประมาณ   5-25  ตัว    / </w:t>
      </w:r>
      <w:r w:rsidRPr="00ED6C5A">
        <w:rPr>
          <w:rFonts w:asciiTheme="majorBidi" w:hAnsiTheme="majorBidi" w:cstheme="majorBidi"/>
          <w:sz w:val="32"/>
          <w:szCs w:val="32"/>
        </w:rPr>
        <w:t xml:space="preserve">Oil field  </w:t>
      </w:r>
    </w:p>
    <w:p w:rsidR="00ED6C5A" w:rsidRPr="00ED6C5A" w:rsidRDefault="00ED6C5A" w:rsidP="00ED6C5A">
      <w:pPr>
        <w:ind w:left="94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Decreased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พบน้อยกว่า    5       ตัว   / </w:t>
      </w:r>
      <w:r w:rsidRPr="00ED6C5A">
        <w:rPr>
          <w:rFonts w:asciiTheme="majorBidi" w:hAnsiTheme="majorBidi" w:cstheme="majorBidi"/>
          <w:sz w:val="32"/>
          <w:szCs w:val="32"/>
        </w:rPr>
        <w:t xml:space="preserve">Oil field  </w:t>
      </w:r>
    </w:p>
    <w:p w:rsidR="00ED6C5A" w:rsidRPr="00ED6C5A" w:rsidRDefault="00ED6C5A" w:rsidP="00ED6C5A">
      <w:pPr>
        <w:ind w:left="94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Increased  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พบมากกว่า    25     ตัว   /  </w:t>
      </w:r>
      <w:r w:rsidRPr="00ED6C5A">
        <w:rPr>
          <w:rFonts w:asciiTheme="majorBidi" w:hAnsiTheme="majorBidi" w:cstheme="majorBidi"/>
          <w:sz w:val="32"/>
          <w:szCs w:val="32"/>
        </w:rPr>
        <w:t xml:space="preserve">Oil field  </w:t>
      </w:r>
    </w:p>
    <w:p w:rsidR="00ED6C5A" w:rsidRPr="00ED6C5A" w:rsidRDefault="00ED6C5A" w:rsidP="00ED6C5A">
      <w:pPr>
        <w:ind w:left="94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Differential  WBC  </w:t>
      </w:r>
      <w:r w:rsidRPr="00ED6C5A">
        <w:rPr>
          <w:rFonts w:asciiTheme="majorBidi" w:hAnsiTheme="majorBidi" w:cstheme="majorBidi"/>
          <w:sz w:val="32"/>
          <w:szCs w:val="32"/>
        </w:rPr>
        <w:tab/>
        <w:t xml:space="preserve">Neutrophil 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% 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 xml:space="preserve">Eosinophil  </w:t>
      </w:r>
      <w:r w:rsidRPr="00ED6C5A">
        <w:rPr>
          <w:rFonts w:asciiTheme="majorBidi" w:hAnsiTheme="majorBidi" w:cstheme="majorBidi"/>
          <w:sz w:val="32"/>
          <w:szCs w:val="32"/>
          <w:cs/>
        </w:rPr>
        <w:t>%</w:t>
      </w:r>
    </w:p>
    <w:p w:rsidR="00ED6C5A" w:rsidRPr="00ED6C5A" w:rsidRDefault="00ED6C5A" w:rsidP="00ED6C5A">
      <w:pPr>
        <w:ind w:left="310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Band   form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%      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         </w:t>
      </w:r>
      <w:r w:rsidRPr="00ED6C5A">
        <w:rPr>
          <w:rFonts w:asciiTheme="majorBidi" w:hAnsiTheme="majorBidi" w:cstheme="majorBidi"/>
          <w:sz w:val="32"/>
          <w:szCs w:val="32"/>
        </w:rPr>
        <w:t xml:space="preserve">Monocyte  </w:t>
      </w:r>
      <w:r w:rsidRPr="00ED6C5A">
        <w:rPr>
          <w:rFonts w:asciiTheme="majorBidi" w:hAnsiTheme="majorBidi" w:cstheme="majorBidi"/>
          <w:sz w:val="32"/>
          <w:szCs w:val="32"/>
          <w:cs/>
        </w:rPr>
        <w:t>%</w:t>
      </w:r>
    </w:p>
    <w:p w:rsidR="00ED6C5A" w:rsidRPr="00ED6C5A" w:rsidRDefault="00ED6C5A" w:rsidP="00ED6C5A">
      <w:pPr>
        <w:ind w:left="310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Lymphocyte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%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 xml:space="preserve">Basophil     </w:t>
      </w:r>
      <w:r w:rsidRPr="00ED6C5A">
        <w:rPr>
          <w:rFonts w:asciiTheme="majorBidi" w:hAnsiTheme="majorBidi" w:cstheme="majorBidi"/>
          <w:sz w:val="32"/>
          <w:szCs w:val="32"/>
          <w:cs/>
        </w:rPr>
        <w:t>%</w:t>
      </w:r>
    </w:p>
    <w:p w:rsidR="00ED6C5A" w:rsidRPr="00ED6C5A" w:rsidRDefault="00ED6C5A" w:rsidP="00ED6C5A">
      <w:pPr>
        <w:ind w:left="3105" w:firstLine="495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Atypical  Lymphocyte  </w:t>
      </w:r>
      <w:r w:rsidRPr="00ED6C5A">
        <w:rPr>
          <w:rFonts w:asciiTheme="majorBidi" w:hAnsiTheme="majorBidi" w:cstheme="majorBidi"/>
          <w:sz w:val="32"/>
          <w:szCs w:val="32"/>
          <w:cs/>
        </w:rPr>
        <w:t>%</w:t>
      </w:r>
      <w:r w:rsidRPr="00ED6C5A">
        <w:rPr>
          <w:rFonts w:asciiTheme="majorBidi" w:hAnsiTheme="majorBidi" w:cstheme="majorBidi"/>
          <w:sz w:val="32"/>
          <w:szCs w:val="32"/>
        </w:rPr>
        <w:t xml:space="preserve"> </w:t>
      </w:r>
    </w:p>
    <w:p w:rsidR="00ED6C5A" w:rsidRPr="00ED6C5A" w:rsidRDefault="00ED6C5A" w:rsidP="00ED6C5A">
      <w:pPr>
        <w:ind w:left="851" w:firstLine="567"/>
        <w:rPr>
          <w:rFonts w:asciiTheme="majorBidi" w:hAnsiTheme="majorBidi" w:cstheme="majorBidi"/>
          <w:sz w:val="32"/>
          <w:szCs w:val="32"/>
        </w:rPr>
      </w:pPr>
    </w:p>
    <w:p w:rsidR="003C4DC9" w:rsidRDefault="00ED6C5A" w:rsidP="00ED6C5A">
      <w:pPr>
        <w:tabs>
          <w:tab w:val="left" w:pos="567"/>
        </w:tabs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ED6C5A" w:rsidRPr="00ED6C5A" w:rsidRDefault="003C4DC9" w:rsidP="00ED6C5A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ED6C5A" w:rsidRPr="00ED6C5A">
        <w:rPr>
          <w:rFonts w:asciiTheme="majorBidi" w:hAnsiTheme="majorBidi" w:cstheme="majorBidi"/>
          <w:sz w:val="32"/>
          <w:szCs w:val="32"/>
          <w:cs/>
        </w:rPr>
        <w:t xml:space="preserve">ค่า ปกติ </w:t>
      </w:r>
      <w:r w:rsidR="00ED6C5A" w:rsidRPr="00ED6C5A">
        <w:rPr>
          <w:rFonts w:asciiTheme="majorBidi" w:hAnsiTheme="majorBidi" w:cstheme="majorBidi"/>
          <w:sz w:val="32"/>
          <w:szCs w:val="32"/>
        </w:rPr>
        <w:t xml:space="preserve">Hct </w:t>
      </w:r>
      <w:r w:rsidR="00ED6C5A" w:rsidRPr="00ED6C5A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ED6C5A" w:rsidRPr="00ED6C5A">
        <w:rPr>
          <w:rFonts w:asciiTheme="majorBidi" w:hAnsiTheme="majorBidi" w:cstheme="majorBidi"/>
          <w:sz w:val="32"/>
          <w:szCs w:val="32"/>
          <w:cs/>
        </w:rPr>
        <w:tab/>
        <w:t>ผู้ชาย</w:t>
      </w:r>
      <w:r w:rsidR="00ED6C5A" w:rsidRPr="00ED6C5A">
        <w:rPr>
          <w:rFonts w:asciiTheme="majorBidi" w:hAnsiTheme="majorBidi" w:cstheme="majorBidi"/>
          <w:sz w:val="32"/>
          <w:szCs w:val="32"/>
          <w:cs/>
        </w:rPr>
        <w:tab/>
      </w:r>
      <w:r w:rsidR="00ED6C5A" w:rsidRPr="00ED6C5A">
        <w:rPr>
          <w:rFonts w:asciiTheme="majorBidi" w:hAnsiTheme="majorBidi" w:cstheme="majorBidi"/>
          <w:sz w:val="32"/>
          <w:szCs w:val="32"/>
          <w:cs/>
        </w:rPr>
        <w:tab/>
        <w:t>40-54  %</w:t>
      </w:r>
    </w:p>
    <w:p w:rsidR="00ED6C5A" w:rsidRPr="00ED6C5A" w:rsidRDefault="00ED6C5A" w:rsidP="00ED6C5A">
      <w:pPr>
        <w:ind w:left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ผู้หญิง 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38-47  %</w:t>
      </w:r>
    </w:p>
    <w:p w:rsidR="00ED6C5A" w:rsidRPr="00ED6C5A" w:rsidRDefault="00ED6C5A" w:rsidP="00ED6C5A">
      <w:pPr>
        <w:ind w:left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เด็กแรกเกิด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53</w:t>
      </w:r>
      <w:r w:rsidRPr="00ED6C5A">
        <w:rPr>
          <w:rFonts w:asciiTheme="majorBidi" w:hAnsiTheme="majorBidi" w:cstheme="majorBidi"/>
          <w:sz w:val="32"/>
          <w:szCs w:val="32"/>
        </w:rPr>
        <w:t>±</w:t>
      </w:r>
      <w:r w:rsidRPr="00ED6C5A">
        <w:rPr>
          <w:rFonts w:asciiTheme="majorBidi" w:hAnsiTheme="majorBidi" w:cstheme="majorBidi"/>
          <w:sz w:val="32"/>
          <w:szCs w:val="32"/>
          <w:cs/>
        </w:rPr>
        <w:t>10  %</w:t>
      </w:r>
    </w:p>
    <w:p w:rsidR="00ED6C5A" w:rsidRPr="00ED6C5A" w:rsidRDefault="00ED6C5A" w:rsidP="00ED6C5A">
      <w:pPr>
        <w:ind w:firstLine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ค่าปกติ    </w:t>
      </w:r>
      <w:r w:rsidRPr="00ED6C5A">
        <w:rPr>
          <w:rFonts w:asciiTheme="majorBidi" w:hAnsiTheme="majorBidi" w:cstheme="majorBidi"/>
          <w:sz w:val="32"/>
          <w:szCs w:val="32"/>
        </w:rPr>
        <w:t>WBC count</w:t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>เด็กแรกเกิด       18,100    / ลบ.มม.</w:t>
      </w:r>
    </w:p>
    <w:p w:rsidR="00ED6C5A" w:rsidRPr="00ED6C5A" w:rsidRDefault="00ED6C5A" w:rsidP="00ED6C5A">
      <w:pPr>
        <w:ind w:left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>เด็กอายุ  4  ปี     9,100      / ลบ.มม.</w:t>
      </w:r>
    </w:p>
    <w:p w:rsidR="00ED6C5A" w:rsidRDefault="00ED6C5A" w:rsidP="00ED6C5A">
      <w:pPr>
        <w:ind w:left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ED6C5A">
        <w:rPr>
          <w:rFonts w:asciiTheme="majorBidi" w:hAnsiTheme="majorBidi" w:cstheme="majorBidi"/>
          <w:sz w:val="32"/>
          <w:szCs w:val="32"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ผู้ใหญ่ </w:t>
      </w:r>
      <w:r w:rsidRPr="00ED6C5A">
        <w:rPr>
          <w:rFonts w:asciiTheme="majorBidi" w:hAnsiTheme="majorBidi" w:cstheme="majorBidi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ab/>
        <w:t xml:space="preserve"> 4,000- 11,000   /  ลบ.มม.</w:t>
      </w:r>
    </w:p>
    <w:p w:rsidR="00ED6C5A" w:rsidRPr="00ED6C5A" w:rsidRDefault="00ED6C5A" w:rsidP="00ED6C5A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B86ABD" w:rsidRDefault="003C4DC9" w:rsidP="00614F0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ED6C5A" w:rsidRPr="00ED6C5A" w:rsidRDefault="00ED6C5A" w:rsidP="00ED6C5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เลือดที่เจาะจากผู้ป่วยที่มีการเสียเลือดอย่างเฉียบพลัน </w:t>
      </w:r>
      <w:r w:rsidRPr="00ED6C5A">
        <w:rPr>
          <w:rFonts w:asciiTheme="majorBidi" w:hAnsiTheme="majorBidi" w:cstheme="majorBidi"/>
          <w:sz w:val="32"/>
          <w:szCs w:val="32"/>
        </w:rPr>
        <w:t xml:space="preserve">(acute hemorchage) </w:t>
      </w:r>
      <w:r w:rsidRPr="00ED6C5A">
        <w:rPr>
          <w:rFonts w:asciiTheme="majorBidi" w:hAnsiTheme="majorBidi" w:cstheme="majorBidi"/>
          <w:sz w:val="32"/>
          <w:szCs w:val="32"/>
          <w:cs/>
        </w:rPr>
        <w:t>อาจทำให้ค่าปริมาตรเม็ดเลือดแดงอัดแน่นไม่ตรงกับความเป็นจริงได้กล่าวคือ</w:t>
      </w:r>
    </w:p>
    <w:p w:rsidR="00ED6C5A" w:rsidRPr="00ED6C5A" w:rsidRDefault="00ED6C5A" w:rsidP="00ED6C5A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- ถ้าเจาะเลือดทันทีหลังจากเสียเลือด</w:t>
      </w:r>
      <w:r w:rsidRPr="00ED6C5A">
        <w:rPr>
          <w:rFonts w:asciiTheme="majorBidi" w:hAnsiTheme="majorBidi" w:cstheme="majorBidi"/>
          <w:sz w:val="32"/>
          <w:szCs w:val="32"/>
        </w:rPr>
        <w:t xml:space="preserve"> </w:t>
      </w:r>
      <w:r w:rsidRPr="00ED6C5A">
        <w:rPr>
          <w:rFonts w:asciiTheme="majorBidi" w:hAnsiTheme="majorBidi" w:cstheme="majorBidi"/>
          <w:sz w:val="32"/>
          <w:szCs w:val="32"/>
          <w:cs/>
        </w:rPr>
        <w:t>จะทำให้ค่าปริมาตรเม็ดเลือดแดงอัดแน่นสูง เนื่องจาก</w:t>
      </w:r>
    </w:p>
    <w:p w:rsidR="00ED6C5A" w:rsidRPr="00ED6C5A" w:rsidRDefault="00ED6C5A" w:rsidP="00ED6C5A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หลอดเลือดกำลังหดตัว</w:t>
      </w:r>
    </w:p>
    <w:p w:rsidR="00ED6C5A" w:rsidRDefault="00ED6C5A" w:rsidP="00ED6C5A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-   ถ้าเจาะเลือดหลังจากการเสียเลือดประมาณ 4-5 ชั่วโมง จะทำให้ค่าปริมาตรเม็ดเลือดแดงอัดแน่นต่ำ  เนื่องจากมีการซึมของน้ำเข้าไปในหลอดเลือด</w:t>
      </w:r>
    </w:p>
    <w:p w:rsidR="00ED6C5A" w:rsidRPr="00ED6C5A" w:rsidRDefault="00ED6C5A" w:rsidP="00ED6C5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-    ค่าปริมาตรเม็ดเลือดแดงอัดแน่นจะเปลี่ยนแปลงไป บ้างตามตำแหน่ง  </w:t>
      </w:r>
      <w:r w:rsidRPr="00ED6C5A">
        <w:rPr>
          <w:rFonts w:asciiTheme="majorBidi" w:hAnsiTheme="majorBidi" w:cstheme="majorBidi"/>
          <w:sz w:val="32"/>
          <w:szCs w:val="32"/>
        </w:rPr>
        <w:t xml:space="preserve">(position) </w:t>
      </w:r>
      <w:r w:rsidRPr="00ED6C5A">
        <w:rPr>
          <w:rFonts w:asciiTheme="majorBidi" w:hAnsiTheme="majorBidi" w:cstheme="majorBidi"/>
          <w:sz w:val="32"/>
          <w:szCs w:val="32"/>
          <w:cs/>
        </w:rPr>
        <w:t>ที่เจาะเลือดในคนที่สูบบุหรี่จัด ค่าปริมาตรเม็ดเลือดอัดแน่นจะสูงกว่าคนปกติเล็กน้อย</w:t>
      </w:r>
    </w:p>
    <w:p w:rsidR="00ED6C5A" w:rsidRPr="00ED6C5A" w:rsidRDefault="00ED6C5A" w:rsidP="00ED6C5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>-    ภาวะที่มีเม็ดเลือดขาวเพิ่มมากกว่าปกติ มากกว่า 11,000 / ลบ.มม. พบได้ในภาวะติดเชื้อแบคทีเรีย ไส้ติ่งอักเสบ มะเร็งเม็ดเลือดขาว หัด ไอกรน  หญิงตั้งครรภ์  และการรักษาโรคบางอย่างที่ใช้ยาพวกสเตียร์รอยด์ เป็นต้น</w:t>
      </w:r>
    </w:p>
    <w:p w:rsidR="00ED6C5A" w:rsidRPr="00ED6C5A" w:rsidRDefault="00ED6C5A" w:rsidP="00ED6C5A">
      <w:pPr>
        <w:tabs>
          <w:tab w:val="left" w:pos="851"/>
          <w:tab w:val="left" w:pos="1418"/>
          <w:tab w:val="num" w:pos="1800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D6C5A">
        <w:rPr>
          <w:rFonts w:asciiTheme="majorBidi" w:hAnsiTheme="majorBidi" w:cstheme="majorBidi"/>
          <w:sz w:val="32"/>
          <w:szCs w:val="32"/>
          <w:cs/>
        </w:rPr>
        <w:t>-    ภาวะที่จำนวนเม็ดเลือดขาว ลดลงมากกว่าปกติ ต่ำกว่า 4,000  / ลบ.มม. พบได้ในภาวะติดเชื้อไวรัส    ไข้ไทฟอยด์   ไวรัสตับอักเสบ  ตับแข็ง  ภาวะเลือดจาง   อพาสติก  เบาหวาน ไข้เลือดออกและผู้ป่วยที่ได้รับการฉายรังสี เป็นต้น</w:t>
      </w:r>
    </w:p>
    <w:p w:rsidR="00ED6C5A" w:rsidRPr="00ED6C5A" w:rsidRDefault="00ED6C5A" w:rsidP="00ED6C5A">
      <w:pPr>
        <w:ind w:left="851" w:firstLine="567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t xml:space="preserve">-    EDTA 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เป็นสารกันเลือดแข็งที่เหมาะสมที่สุดในการทำ </w:t>
      </w:r>
      <w:r w:rsidRPr="00ED6C5A">
        <w:rPr>
          <w:rFonts w:asciiTheme="majorBidi" w:hAnsiTheme="majorBidi" w:cstheme="majorBidi"/>
          <w:sz w:val="32"/>
          <w:szCs w:val="32"/>
        </w:rPr>
        <w:t xml:space="preserve">CBC </w:t>
      </w:r>
      <w:r w:rsidRPr="00ED6C5A">
        <w:rPr>
          <w:rFonts w:asciiTheme="majorBidi" w:hAnsiTheme="majorBidi" w:cstheme="majorBidi"/>
          <w:sz w:val="32"/>
          <w:szCs w:val="32"/>
          <w:cs/>
        </w:rPr>
        <w:t>ความเข้มข้นของ</w:t>
      </w:r>
      <w:r w:rsidRPr="00ED6C5A">
        <w:rPr>
          <w:rFonts w:asciiTheme="majorBidi" w:hAnsiTheme="majorBidi" w:cstheme="majorBidi"/>
          <w:sz w:val="32"/>
          <w:szCs w:val="32"/>
        </w:rPr>
        <w:t xml:space="preserve"> EDTA 1.50 ± 0.25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มก. / เลือด 1 มล. ในบางกรณีที่เจาะเลือดได้น้อยทำให้สัดส่วนของ </w:t>
      </w:r>
      <w:r w:rsidRPr="00ED6C5A">
        <w:rPr>
          <w:rFonts w:asciiTheme="majorBidi" w:hAnsiTheme="majorBidi" w:cstheme="majorBidi"/>
          <w:sz w:val="32"/>
          <w:szCs w:val="32"/>
        </w:rPr>
        <w:t>EDTA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และเลือดไม่ถูกต้อง  โดยมีปริมาณ </w:t>
      </w:r>
      <w:r w:rsidRPr="00ED6C5A">
        <w:rPr>
          <w:rFonts w:asciiTheme="majorBidi" w:hAnsiTheme="majorBidi" w:cstheme="majorBidi"/>
          <w:sz w:val="32"/>
          <w:szCs w:val="32"/>
        </w:rPr>
        <w:t>EDTA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ที่มีมากเกินไป พบว่าถ้า </w:t>
      </w:r>
      <w:r w:rsidRPr="00ED6C5A">
        <w:rPr>
          <w:rFonts w:asciiTheme="majorBidi" w:hAnsiTheme="majorBidi" w:cstheme="majorBidi"/>
          <w:sz w:val="32"/>
          <w:szCs w:val="32"/>
        </w:rPr>
        <w:t>EDTA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มีความเข้มข้นมากกว่า</w:t>
      </w:r>
      <w:r w:rsidRPr="00ED6C5A">
        <w:rPr>
          <w:rFonts w:asciiTheme="majorBidi" w:hAnsiTheme="majorBidi" w:cstheme="majorBidi"/>
          <w:sz w:val="32"/>
          <w:szCs w:val="32"/>
        </w:rPr>
        <w:t xml:space="preserve"> 2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มก. / เลือด 1 มล. อาจทำให้มีการเปลี่ยนแปลงของเซลล์เม็ดเลือดเกิดขึ้น โดยทำให้เม็ดเลือดแดงเหี่ยว ซึ่งมีผลทำให้ปริมาตรเม็ดเลือดแดงอัดแน่นมีค่าต่ำลง  ปริมาณฮีโมโกลบินเฉลี่ยของเซลล์เม็ดเลือดแดงมีค่าสูงขึ้น  และอัตราการตกตะกอนของเม็ดเลือดแดงมีค่าต่ำลง </w:t>
      </w:r>
    </w:p>
    <w:p w:rsidR="00ED6C5A" w:rsidRPr="00ED6C5A" w:rsidRDefault="00ED6C5A" w:rsidP="00ED6C5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</w:rPr>
        <w:lastRenderedPageBreak/>
        <w:t xml:space="preserve">- 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  นอกจากนี้ยังทำให้เม็ดเลือดขาวและเกร็ดเลือด ทำให้ค่าที่ได้สูงขึ้นได้ภายใน 30 นาที ถ้าหาก</w:t>
      </w:r>
      <w:r w:rsidRPr="00ED6C5A">
        <w:rPr>
          <w:rFonts w:asciiTheme="majorBidi" w:hAnsiTheme="majorBidi" w:cstheme="majorBidi"/>
          <w:sz w:val="32"/>
          <w:szCs w:val="32"/>
        </w:rPr>
        <w:t xml:space="preserve">  EDTA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ที่มีความเข้มข้น มากถึง 4 มก. / เลือด 1 มล. ดังนั้นผู้ทำการเจาะเก็บเลือดเพื่อส่งตรวจทางห้องปฏิบัติการ จึงควรที่จะคำนึงถึงความสำคัญของสัดส่วนระหว่าง </w:t>
      </w:r>
      <w:r w:rsidRPr="00ED6C5A">
        <w:rPr>
          <w:rFonts w:asciiTheme="majorBidi" w:hAnsiTheme="majorBidi" w:cstheme="majorBidi"/>
          <w:sz w:val="32"/>
          <w:szCs w:val="32"/>
        </w:rPr>
        <w:t>EDTA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และเลือดเลือดที่ให้ </w:t>
      </w:r>
      <w:r w:rsidRPr="00ED6C5A">
        <w:rPr>
          <w:rFonts w:asciiTheme="majorBidi" w:hAnsiTheme="majorBidi" w:cstheme="majorBidi"/>
          <w:sz w:val="32"/>
          <w:szCs w:val="32"/>
        </w:rPr>
        <w:t>EDTA</w:t>
      </w:r>
      <w:r w:rsidRPr="00ED6C5A">
        <w:rPr>
          <w:rFonts w:asciiTheme="majorBidi" w:hAnsiTheme="majorBidi" w:cstheme="majorBidi"/>
          <w:sz w:val="32"/>
          <w:szCs w:val="32"/>
          <w:cs/>
        </w:rPr>
        <w:t xml:space="preserve"> เป็นสารกันเลือดแข็งในความเข้มข้นที่เหมาะสม ไม่ควรเก็บไว้ที่อุณหภูมิห้องเกิน 3 ชั่วโมง ถ้าไม่สามารถตรวจได้ทันที  ให้แช่ 4 </w:t>
      </w:r>
      <w:r w:rsidRPr="00ED6C5A">
        <w:rPr>
          <w:rFonts w:asciiTheme="majorBidi" w:hAnsiTheme="majorBidi" w:cstheme="majorBidi"/>
          <w:sz w:val="32"/>
          <w:szCs w:val="32"/>
          <w:vertAlign w:val="superscript"/>
          <w:cs/>
        </w:rPr>
        <w:t xml:space="preserve"> ๐</w:t>
      </w:r>
      <w:r w:rsidRPr="00ED6C5A">
        <w:rPr>
          <w:rFonts w:asciiTheme="majorBidi" w:hAnsiTheme="majorBidi" w:cstheme="majorBidi"/>
          <w:sz w:val="32"/>
          <w:szCs w:val="32"/>
        </w:rPr>
        <w:t xml:space="preserve">C </w:t>
      </w:r>
      <w:r w:rsidRPr="00ED6C5A">
        <w:rPr>
          <w:rFonts w:asciiTheme="majorBidi" w:hAnsiTheme="majorBidi" w:cstheme="majorBidi"/>
          <w:sz w:val="32"/>
          <w:szCs w:val="32"/>
          <w:cs/>
        </w:rPr>
        <w:t>ภายใน 24  ชั่วโมง</w:t>
      </w:r>
    </w:p>
    <w:p w:rsidR="00ED6C5A" w:rsidRPr="00ED6C5A" w:rsidRDefault="00ED6C5A" w:rsidP="00ED6C5A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D6C5A">
        <w:rPr>
          <w:rFonts w:asciiTheme="majorBidi" w:hAnsiTheme="majorBidi" w:cstheme="majorBidi"/>
          <w:sz w:val="32"/>
          <w:szCs w:val="32"/>
          <w:cs/>
        </w:rPr>
        <w:t xml:space="preserve">-    ทุกครั้งที่มีการเจาะเก็บเลือดโดยใช้สารกันเลือดแข็ง ต้องผสมเลือดให้เข้ากับสารกันเลือดแข็งเป็นอย่างดี และต้องมีการตรวจสอบเสมอว่ามีการแข็งตัวของเลือดเกิดขึ้นหรือไม่  การแข็งตัวของเลือดนั้นอาจเกิดเป็นบางส่วน </w:t>
      </w:r>
      <w:r w:rsidRPr="00ED6C5A">
        <w:rPr>
          <w:rFonts w:asciiTheme="majorBidi" w:hAnsiTheme="majorBidi" w:cstheme="majorBidi"/>
          <w:sz w:val="32"/>
          <w:szCs w:val="32"/>
        </w:rPr>
        <w:t xml:space="preserve">(partial clot) </w:t>
      </w:r>
      <w:r w:rsidRPr="00ED6C5A">
        <w:rPr>
          <w:rFonts w:asciiTheme="majorBidi" w:hAnsiTheme="majorBidi" w:cstheme="majorBidi"/>
          <w:sz w:val="32"/>
          <w:szCs w:val="32"/>
          <w:cs/>
        </w:rPr>
        <w:t>จะไม่ใช้เลือดนั้นในการตรวจวัด ควรขอเจาะเก็บเลือดใหม่</w:t>
      </w:r>
    </w:p>
    <w:p w:rsidR="00ED6C5A" w:rsidRPr="00ED6C5A" w:rsidRDefault="00ED6C5A" w:rsidP="00ED6C5A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ED6C5A" w:rsidRPr="00ED6C5A" w:rsidRDefault="00ED6C5A" w:rsidP="00614F0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ED6C5A" w:rsidRPr="00ED6C5A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B7C" w:rsidRDefault="00002B7C" w:rsidP="009D59A2">
      <w:r>
        <w:separator/>
      </w:r>
    </w:p>
  </w:endnote>
  <w:endnote w:type="continuationSeparator" w:id="1">
    <w:p w:rsidR="00002B7C" w:rsidRDefault="00002B7C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5A" w:rsidRDefault="00ED6C5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5A" w:rsidRDefault="00ED6C5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B7C" w:rsidRDefault="00002B7C" w:rsidP="009D59A2">
      <w:r>
        <w:separator/>
      </w:r>
    </w:p>
  </w:footnote>
  <w:footnote w:type="continuationSeparator" w:id="1">
    <w:p w:rsidR="00002B7C" w:rsidRDefault="00002B7C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5A" w:rsidRDefault="00ED6C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6"/>
      <w:gridCol w:w="901"/>
      <w:gridCol w:w="6"/>
      <w:gridCol w:w="2121"/>
      <w:gridCol w:w="2502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766B61">
            <w:rPr>
              <w:rFonts w:asciiTheme="majorBidi" w:hAnsiTheme="majorBidi" w:cstheme="majorBidi"/>
              <w:szCs w:val="24"/>
            </w:rPr>
            <w:t>WI-LAB-HE001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ED6C5A" w:rsidRPr="00ED6C5A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ED6C5A" w:rsidRPr="00ED6C5A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ED6C5A" w:rsidRPr="00ED6C5A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ED6C5A" w:rsidRPr="00ED6C5A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ED6C5A" w:rsidRPr="00ED6C5A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ED6C5A">
            <w:rPr>
              <w:rFonts w:asciiTheme="majorBidi" w:hAnsiTheme="majorBidi" w:cstheme="majorBidi"/>
              <w:szCs w:val="24"/>
            </w:rPr>
            <w:t>9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7D5B5B" w:rsidRPr="00614F08" w:rsidRDefault="009D59A2" w:rsidP="006D72C6">
          <w:pPr>
            <w:rPr>
              <w:rFonts w:ascii="Angsana New" w:hAnsi="Angsana New"/>
              <w:sz w:val="28"/>
              <w:szCs w:val="28"/>
            </w:rPr>
          </w:pPr>
          <w:r w:rsidRPr="00614F08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7D5B5B" w:rsidRPr="00614F08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766B61">
            <w:rPr>
              <w:rFonts w:ascii="Angsana New" w:hAnsi="Angsana New"/>
              <w:sz w:val="28"/>
              <w:szCs w:val="28"/>
            </w:rPr>
            <w:t xml:space="preserve"> CBC </w:t>
          </w:r>
          <w:r w:rsidR="00766B61">
            <w:rPr>
              <w:rFonts w:ascii="Angsana New" w:hAnsi="Angsana New" w:hint="cs"/>
              <w:sz w:val="28"/>
              <w:szCs w:val="28"/>
              <w:cs/>
            </w:rPr>
            <w:t xml:space="preserve">แบบ </w:t>
          </w:r>
          <w:r w:rsidR="00766B61">
            <w:rPr>
              <w:rFonts w:ascii="Angsana New" w:hAnsi="Angsana New"/>
              <w:sz w:val="28"/>
              <w:szCs w:val="28"/>
            </w:rPr>
            <w:t>manual</w:t>
          </w:r>
        </w:p>
        <w:p w:rsidR="006D72C6" w:rsidRPr="006D72C6" w:rsidRDefault="007D5B5B" w:rsidP="00766B61">
          <w:pPr>
            <w:rPr>
              <w:rFonts w:asciiTheme="majorBidi" w:hAnsiTheme="majorBidi" w:cstheme="majorBidi"/>
              <w:sz w:val="28"/>
              <w:szCs w:val="28"/>
            </w:rPr>
          </w:pPr>
          <w:r w:rsidRPr="00614F08">
            <w:rPr>
              <w:rFonts w:ascii="Angsana New" w:hAnsi="Angsana New"/>
              <w:sz w:val="28"/>
              <w:szCs w:val="28"/>
            </w:rPr>
            <w:t xml:space="preserve"> 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7D5B5B" w:rsidRDefault="007D5B5B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7D5B5B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7D5B5B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5A" w:rsidRDefault="00ED6C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0EC853A2"/>
    <w:multiLevelType w:val="hybridMultilevel"/>
    <w:tmpl w:val="BABC2CC2"/>
    <w:lvl w:ilvl="0" w:tplc="CA42C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0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2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3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8">
    <w:nsid w:val="47932511"/>
    <w:multiLevelType w:val="multilevel"/>
    <w:tmpl w:val="570A93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509E0751"/>
    <w:multiLevelType w:val="hybridMultilevel"/>
    <w:tmpl w:val="70B66434"/>
    <w:lvl w:ilvl="0" w:tplc="997EED4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4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4712A4"/>
    <w:multiLevelType w:val="hybridMultilevel"/>
    <w:tmpl w:val="2FBA4424"/>
    <w:lvl w:ilvl="0" w:tplc="295AE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D5491D"/>
    <w:multiLevelType w:val="hybridMultilevel"/>
    <w:tmpl w:val="B10CB152"/>
    <w:lvl w:ilvl="0" w:tplc="4A701D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0A96361"/>
    <w:multiLevelType w:val="hybridMultilevel"/>
    <w:tmpl w:val="3356DE9A"/>
    <w:lvl w:ilvl="0" w:tplc="ACCE0A9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0CCBC16">
      <w:start w:val="14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Cordia New" w:hAnsi="Symbol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2061AB7"/>
    <w:multiLevelType w:val="hybridMultilevel"/>
    <w:tmpl w:val="7F7C396E"/>
    <w:lvl w:ilvl="0" w:tplc="BC6291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bidi="th-TH"/>
      </w:rPr>
    </w:lvl>
    <w:lvl w:ilvl="1" w:tplc="AD4E3AD6">
      <w:numFmt w:val="none"/>
      <w:lvlText w:val=""/>
      <w:lvlJc w:val="left"/>
      <w:pPr>
        <w:tabs>
          <w:tab w:val="num" w:pos="360"/>
        </w:tabs>
      </w:pPr>
    </w:lvl>
    <w:lvl w:ilvl="2" w:tplc="986845D0">
      <w:numFmt w:val="none"/>
      <w:lvlText w:val=""/>
      <w:lvlJc w:val="left"/>
      <w:pPr>
        <w:tabs>
          <w:tab w:val="num" w:pos="360"/>
        </w:tabs>
      </w:pPr>
    </w:lvl>
    <w:lvl w:ilvl="3" w:tplc="AAFC1582">
      <w:numFmt w:val="none"/>
      <w:lvlText w:val=""/>
      <w:lvlJc w:val="left"/>
      <w:pPr>
        <w:tabs>
          <w:tab w:val="num" w:pos="360"/>
        </w:tabs>
      </w:pPr>
    </w:lvl>
    <w:lvl w:ilvl="4" w:tplc="A04856CE">
      <w:numFmt w:val="none"/>
      <w:lvlText w:val=""/>
      <w:lvlJc w:val="left"/>
      <w:pPr>
        <w:tabs>
          <w:tab w:val="num" w:pos="360"/>
        </w:tabs>
      </w:pPr>
    </w:lvl>
    <w:lvl w:ilvl="5" w:tplc="B516B698">
      <w:numFmt w:val="none"/>
      <w:lvlText w:val=""/>
      <w:lvlJc w:val="left"/>
      <w:pPr>
        <w:tabs>
          <w:tab w:val="num" w:pos="360"/>
        </w:tabs>
      </w:pPr>
    </w:lvl>
    <w:lvl w:ilvl="6" w:tplc="6500146A">
      <w:numFmt w:val="none"/>
      <w:lvlText w:val=""/>
      <w:lvlJc w:val="left"/>
      <w:pPr>
        <w:tabs>
          <w:tab w:val="num" w:pos="360"/>
        </w:tabs>
      </w:pPr>
    </w:lvl>
    <w:lvl w:ilvl="7" w:tplc="64CA282A">
      <w:numFmt w:val="none"/>
      <w:lvlText w:val=""/>
      <w:lvlJc w:val="left"/>
      <w:pPr>
        <w:tabs>
          <w:tab w:val="num" w:pos="360"/>
        </w:tabs>
      </w:pPr>
    </w:lvl>
    <w:lvl w:ilvl="8" w:tplc="395E4EBC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9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0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9"/>
  </w:num>
  <w:num w:numId="5">
    <w:abstractNumId w:val="13"/>
  </w:num>
  <w:num w:numId="6">
    <w:abstractNumId w:val="40"/>
  </w:num>
  <w:num w:numId="7">
    <w:abstractNumId w:val="23"/>
  </w:num>
  <w:num w:numId="8">
    <w:abstractNumId w:val="36"/>
  </w:num>
  <w:num w:numId="9">
    <w:abstractNumId w:val="4"/>
  </w:num>
  <w:num w:numId="10">
    <w:abstractNumId w:val="0"/>
  </w:num>
  <w:num w:numId="11">
    <w:abstractNumId w:val="34"/>
  </w:num>
  <w:num w:numId="12">
    <w:abstractNumId w:val="1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9"/>
  </w:num>
  <w:num w:numId="18">
    <w:abstractNumId w:val="35"/>
  </w:num>
  <w:num w:numId="19">
    <w:abstractNumId w:val="2"/>
  </w:num>
  <w:num w:numId="20">
    <w:abstractNumId w:val="38"/>
  </w:num>
  <w:num w:numId="21">
    <w:abstractNumId w:val="24"/>
  </w:num>
  <w:num w:numId="22">
    <w:abstractNumId w:val="24"/>
  </w:num>
  <w:num w:numId="23">
    <w:abstractNumId w:val="29"/>
  </w:num>
  <w:num w:numId="24">
    <w:abstractNumId w:val="41"/>
  </w:num>
  <w:num w:numId="25">
    <w:abstractNumId w:val="6"/>
  </w:num>
  <w:num w:numId="26">
    <w:abstractNumId w:val="5"/>
  </w:num>
  <w:num w:numId="27">
    <w:abstractNumId w:val="37"/>
  </w:num>
  <w:num w:numId="28">
    <w:abstractNumId w:val="22"/>
  </w:num>
  <w:num w:numId="29">
    <w:abstractNumId w:val="3"/>
  </w:num>
  <w:num w:numId="30">
    <w:abstractNumId w:val="32"/>
  </w:num>
  <w:num w:numId="31">
    <w:abstractNumId w:val="1"/>
  </w:num>
  <w:num w:numId="32">
    <w:abstractNumId w:val="8"/>
  </w:num>
  <w:num w:numId="33">
    <w:abstractNumId w:val="10"/>
  </w:num>
  <w:num w:numId="34">
    <w:abstractNumId w:val="26"/>
  </w:num>
  <w:num w:numId="35">
    <w:abstractNumId w:val="19"/>
  </w:num>
  <w:num w:numId="36">
    <w:abstractNumId w:val="20"/>
  </w:num>
  <w:num w:numId="37">
    <w:abstractNumId w:val="33"/>
  </w:num>
  <w:num w:numId="38">
    <w:abstractNumId w:val="18"/>
  </w:num>
  <w:num w:numId="39">
    <w:abstractNumId w:val="30"/>
  </w:num>
  <w:num w:numId="40">
    <w:abstractNumId w:val="7"/>
  </w:num>
  <w:num w:numId="41">
    <w:abstractNumId w:val="21"/>
  </w:num>
  <w:num w:numId="42">
    <w:abstractNumId w:val="31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2B7C"/>
    <w:rsid w:val="00004EDB"/>
    <w:rsid w:val="00066173"/>
    <w:rsid w:val="00073F8E"/>
    <w:rsid w:val="00171379"/>
    <w:rsid w:val="001B7806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46270B"/>
    <w:rsid w:val="005048EA"/>
    <w:rsid w:val="00554B85"/>
    <w:rsid w:val="0056700B"/>
    <w:rsid w:val="0058343C"/>
    <w:rsid w:val="0059116D"/>
    <w:rsid w:val="005F6398"/>
    <w:rsid w:val="00614F08"/>
    <w:rsid w:val="00625A30"/>
    <w:rsid w:val="0063646F"/>
    <w:rsid w:val="006D72C6"/>
    <w:rsid w:val="006E2DF9"/>
    <w:rsid w:val="00766B61"/>
    <w:rsid w:val="007A6AF0"/>
    <w:rsid w:val="007D3CE0"/>
    <w:rsid w:val="007D5B5B"/>
    <w:rsid w:val="007E111F"/>
    <w:rsid w:val="008444B3"/>
    <w:rsid w:val="008E430E"/>
    <w:rsid w:val="009D59A2"/>
    <w:rsid w:val="00AF2AE5"/>
    <w:rsid w:val="00B42638"/>
    <w:rsid w:val="00B86ABD"/>
    <w:rsid w:val="00BD4B0B"/>
    <w:rsid w:val="00BE5A2D"/>
    <w:rsid w:val="00CC0F09"/>
    <w:rsid w:val="00CE0AE2"/>
    <w:rsid w:val="00D53066"/>
    <w:rsid w:val="00E64B17"/>
    <w:rsid w:val="00E75527"/>
    <w:rsid w:val="00E879D2"/>
    <w:rsid w:val="00ED6C5A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08AC4-2AC6-43C7-8669-5C5C810A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cp:lastPrinted>2013-06-08T15:32:00Z</cp:lastPrinted>
  <dcterms:created xsi:type="dcterms:W3CDTF">2013-10-16T12:27:00Z</dcterms:created>
  <dcterms:modified xsi:type="dcterms:W3CDTF">2013-10-16T12:27:00Z</dcterms:modified>
</cp:coreProperties>
</file>