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0A10C6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1 สิงหาคม</w:t>
            </w:r>
            <w:r w:rsidR="009D59A2">
              <w:rPr>
                <w:rFonts w:asciiTheme="majorBidi" w:hAnsiTheme="majorBidi" w:cstheme="majorBidi" w:hint="cs"/>
                <w:sz w:val="28"/>
                <w:cs/>
              </w:rPr>
              <w:t xml:space="preserve">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9B399B" w:rsidRDefault="009B399B" w:rsidP="009B399B">
      <w:pPr>
        <w:spacing w:line="400" w:lineRule="exact"/>
        <w:jc w:val="center"/>
        <w:rPr>
          <w:rFonts w:ascii="Angsana New" w:hAnsi="Angsana New"/>
          <w:color w:val="000000" w:themeColor="text1"/>
          <w:sz w:val="36"/>
          <w:szCs w:val="36"/>
        </w:rPr>
      </w:pPr>
    </w:p>
    <w:p w:rsidR="00EA358E" w:rsidRPr="00EA358E" w:rsidRDefault="00D53066" w:rsidP="00EA358E">
      <w:pPr>
        <w:spacing w:line="380" w:lineRule="exact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EA358E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lastRenderedPageBreak/>
        <w:t>การตรวจ</w:t>
      </w:r>
      <w:r w:rsidRPr="00EA358E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 </w:t>
      </w:r>
      <w:r w:rsidR="008348DC">
        <w:rPr>
          <w:rFonts w:asciiTheme="majorBidi" w:hAnsiTheme="majorBidi" w:cstheme="majorBidi"/>
          <w:b/>
          <w:bCs/>
          <w:sz w:val="32"/>
          <w:szCs w:val="32"/>
        </w:rPr>
        <w:t>Cholesterol</w:t>
      </w:r>
    </w:p>
    <w:p w:rsidR="00D53066" w:rsidRPr="00242FFC" w:rsidRDefault="00D53066" w:rsidP="009B399B">
      <w:pPr>
        <w:spacing w:line="400" w:lineRule="exact"/>
        <w:jc w:val="center"/>
        <w:rPr>
          <w:b/>
          <w:bCs/>
        </w:rPr>
      </w:pP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8348DC" w:rsidRPr="00E57109" w:rsidRDefault="008348DC" w:rsidP="008348DC">
      <w:pPr>
        <w:spacing w:line="420" w:lineRule="exact"/>
        <w:ind w:left="720" w:firstLine="720"/>
        <w:rPr>
          <w:rFonts w:asciiTheme="majorBidi" w:hAnsiTheme="majorBidi" w:cstheme="majorBidi"/>
          <w:sz w:val="32"/>
          <w:szCs w:val="32"/>
        </w:rPr>
      </w:pPr>
      <w:r w:rsidRPr="00E57109">
        <w:rPr>
          <w:rFonts w:asciiTheme="majorBidi" w:hAnsiTheme="majorBidi" w:cstheme="majorBidi"/>
          <w:sz w:val="32"/>
          <w:szCs w:val="32"/>
          <w:cs/>
        </w:rPr>
        <w:t xml:space="preserve">เพื่อใช้เป็นคู่มือของห้องปฏิบัติการในการตรวจวัดสาร </w:t>
      </w:r>
      <w:r>
        <w:rPr>
          <w:rFonts w:asciiTheme="majorBidi" w:hAnsiTheme="majorBidi" w:cstheme="majorBidi"/>
          <w:sz w:val="32"/>
          <w:szCs w:val="32"/>
        </w:rPr>
        <w:t xml:space="preserve">Cholesterol </w:t>
      </w:r>
      <w:r w:rsidRPr="00E57109">
        <w:rPr>
          <w:rFonts w:asciiTheme="majorBidi" w:hAnsiTheme="majorBidi" w:cstheme="majorBidi"/>
          <w:sz w:val="32"/>
          <w:szCs w:val="32"/>
          <w:cs/>
        </w:rPr>
        <w:t>ในสิ่งส่งตรวจให้เจ้าหน้าที่ปฏิบัติไปในแนวทางเดียวกัน</w:t>
      </w:r>
    </w:p>
    <w:p w:rsidR="00242FFC" w:rsidRPr="008348DC" w:rsidRDefault="00242FFC" w:rsidP="00242FFC">
      <w:pPr>
        <w:spacing w:line="420" w:lineRule="exact"/>
        <w:rPr>
          <w:rFonts w:asciiTheme="majorBidi" w:hAnsiTheme="majorBidi" w:cstheme="majorBidi"/>
          <w:sz w:val="32"/>
          <w:szCs w:val="32"/>
        </w:rPr>
      </w:pPr>
    </w:p>
    <w:p w:rsidR="002B71B0" w:rsidRPr="00242FFC" w:rsidRDefault="00242FFC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/>
          <w:b/>
          <w:bCs/>
          <w:color w:val="000000" w:themeColor="text1"/>
          <w:sz w:val="32"/>
          <w:szCs w:val="32"/>
        </w:rPr>
        <w:tab/>
      </w:r>
      <w:r w:rsidR="002B71B0" w:rsidRPr="00242FFC">
        <w:rPr>
          <w:rFonts w:asciiTheme="majorBidi" w:hAnsiTheme="majorBidi"/>
          <w:b/>
          <w:bCs/>
          <w:color w:val="000000" w:themeColor="text1"/>
          <w:sz w:val="32"/>
          <w:szCs w:val="32"/>
        </w:rPr>
        <w:t xml:space="preserve">2. 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>หลักการ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ab/>
      </w:r>
    </w:p>
    <w:p w:rsidR="008348DC" w:rsidRPr="004C2875" w:rsidRDefault="008348DC" w:rsidP="008348DC">
      <w:pPr>
        <w:jc w:val="both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  <w:t xml:space="preserve">  </w:t>
      </w:r>
      <w:r w:rsidRPr="004C2875">
        <w:rPr>
          <w:rFonts w:asciiTheme="majorBidi" w:hAnsiTheme="majorBidi" w:cstheme="majorBidi"/>
          <w:b/>
          <w:bCs/>
          <w:sz w:val="32"/>
          <w:szCs w:val="32"/>
          <w:u w:val="single"/>
        </w:rPr>
        <w:t>Enzyme  Colorimetric Method</w:t>
      </w:r>
    </w:p>
    <w:p w:rsidR="008348DC" w:rsidRPr="004C2875" w:rsidRDefault="008348DC" w:rsidP="008348DC">
      <w:pPr>
        <w:jc w:val="both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4C2875">
        <w:rPr>
          <w:rFonts w:asciiTheme="majorBidi" w:hAnsiTheme="majorBidi" w:cstheme="majorBidi"/>
          <w:b/>
          <w:bCs/>
          <w:noProof/>
          <w:sz w:val="32"/>
          <w:szCs w:val="32"/>
          <w:u w:val="single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511810</wp:posOffset>
            </wp:positionH>
            <wp:positionV relativeFrom="paragraph">
              <wp:posOffset>205105</wp:posOffset>
            </wp:positionV>
            <wp:extent cx="4752975" cy="1352550"/>
            <wp:effectExtent l="19050" t="0" r="952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48DC" w:rsidRDefault="008348DC" w:rsidP="008348DC">
      <w:pPr>
        <w:jc w:val="both"/>
        <w:rPr>
          <w:b/>
          <w:bCs/>
          <w:sz w:val="32"/>
          <w:szCs w:val="32"/>
          <w:u w:val="single"/>
        </w:rPr>
      </w:pPr>
    </w:p>
    <w:p w:rsidR="008348DC" w:rsidRDefault="008348DC" w:rsidP="008348DC">
      <w:pPr>
        <w:jc w:val="both"/>
        <w:rPr>
          <w:b/>
          <w:bCs/>
          <w:sz w:val="32"/>
          <w:szCs w:val="32"/>
          <w:u w:val="single"/>
        </w:rPr>
      </w:pPr>
    </w:p>
    <w:p w:rsidR="008348DC" w:rsidRDefault="008348DC" w:rsidP="008348DC">
      <w:pPr>
        <w:jc w:val="both"/>
        <w:rPr>
          <w:b/>
          <w:bCs/>
          <w:sz w:val="32"/>
          <w:szCs w:val="32"/>
          <w:u w:val="single"/>
        </w:rPr>
      </w:pPr>
    </w:p>
    <w:p w:rsidR="008348DC" w:rsidRDefault="008348DC" w:rsidP="008348DC">
      <w:pPr>
        <w:jc w:val="both"/>
        <w:rPr>
          <w:b/>
          <w:bCs/>
          <w:sz w:val="32"/>
          <w:szCs w:val="32"/>
          <w:u w:val="single"/>
        </w:rPr>
      </w:pPr>
    </w:p>
    <w:p w:rsidR="008348DC" w:rsidRDefault="008348DC" w:rsidP="008348DC">
      <w:pPr>
        <w:pStyle w:val="af"/>
        <w:tabs>
          <w:tab w:val="left" w:pos="900"/>
        </w:tabs>
        <w:spacing w:after="0"/>
        <w:rPr>
          <w:rFonts w:asciiTheme="majorBidi" w:hAnsiTheme="majorBidi" w:cstheme="majorBidi"/>
          <w:sz w:val="32"/>
          <w:szCs w:val="32"/>
          <w:lang w:val="de-DE"/>
        </w:rPr>
      </w:pPr>
      <w:r>
        <w:rPr>
          <w:lang w:val="de-DE"/>
        </w:rPr>
        <w:t xml:space="preserve">     </w:t>
      </w:r>
    </w:p>
    <w:p w:rsidR="008348DC" w:rsidRDefault="008348DC" w:rsidP="008348DC">
      <w:pPr>
        <w:pStyle w:val="af"/>
        <w:tabs>
          <w:tab w:val="left" w:pos="900"/>
        </w:tabs>
        <w:spacing w:after="0"/>
        <w:rPr>
          <w:rFonts w:asciiTheme="majorBidi" w:hAnsiTheme="majorBidi" w:cstheme="majorBidi"/>
          <w:sz w:val="32"/>
          <w:szCs w:val="32"/>
          <w:lang w:val="de-DE"/>
        </w:rPr>
      </w:pPr>
    </w:p>
    <w:p w:rsidR="008348DC" w:rsidRPr="004C2875" w:rsidRDefault="008348DC" w:rsidP="008348DC">
      <w:pPr>
        <w:pStyle w:val="af"/>
        <w:tabs>
          <w:tab w:val="left" w:pos="900"/>
          <w:tab w:val="left" w:pos="1418"/>
        </w:tabs>
        <w:spacing w:after="0"/>
        <w:ind w:left="720"/>
        <w:rPr>
          <w:rFonts w:asciiTheme="majorBidi" w:hAnsiTheme="majorBidi" w:cstheme="majorBidi"/>
          <w:sz w:val="32"/>
          <w:szCs w:val="32"/>
          <w:cs/>
          <w:lang w:val="de-DE"/>
        </w:rPr>
      </w:pPr>
      <w:r>
        <w:rPr>
          <w:rFonts w:asciiTheme="majorBidi" w:hAnsiTheme="majorBidi" w:cstheme="majorBidi"/>
          <w:sz w:val="32"/>
          <w:szCs w:val="32"/>
          <w:lang w:val="de-DE"/>
        </w:rPr>
        <w:t xml:space="preserve">             </w:t>
      </w:r>
      <w:r w:rsidRPr="004C2875">
        <w:rPr>
          <w:rFonts w:asciiTheme="majorBidi" w:hAnsiTheme="majorBidi" w:cstheme="majorBidi"/>
          <w:sz w:val="32"/>
          <w:szCs w:val="32"/>
          <w:lang w:val="de-DE"/>
        </w:rPr>
        <w:t xml:space="preserve">Enzyme  Cholesterol   Esterase (CE) </w:t>
      </w:r>
      <w:r w:rsidRPr="004C2875">
        <w:rPr>
          <w:rFonts w:asciiTheme="majorBidi" w:hAnsiTheme="majorBidi" w:cstheme="majorBidi"/>
          <w:sz w:val="32"/>
          <w:szCs w:val="32"/>
          <w:cs/>
        </w:rPr>
        <w:t xml:space="preserve">จะเป็นตัว  </w:t>
      </w:r>
      <w:r w:rsidRPr="004C2875">
        <w:rPr>
          <w:rFonts w:asciiTheme="majorBidi" w:hAnsiTheme="majorBidi" w:cstheme="majorBidi"/>
          <w:sz w:val="32"/>
          <w:szCs w:val="32"/>
          <w:lang w:val="de-DE"/>
        </w:rPr>
        <w:t xml:space="preserve">Catalyzed </w:t>
      </w:r>
      <w:r w:rsidRPr="004C2875">
        <w:rPr>
          <w:rFonts w:asciiTheme="majorBidi" w:hAnsiTheme="majorBidi" w:cstheme="majorBidi"/>
          <w:sz w:val="32"/>
          <w:szCs w:val="32"/>
          <w:cs/>
        </w:rPr>
        <w:t xml:space="preserve">ในปฏิกิริยา  </w:t>
      </w:r>
      <w:r w:rsidRPr="004C2875">
        <w:rPr>
          <w:rFonts w:asciiTheme="majorBidi" w:hAnsiTheme="majorBidi" w:cstheme="majorBidi"/>
          <w:sz w:val="32"/>
          <w:szCs w:val="32"/>
          <w:lang w:val="de-DE"/>
        </w:rPr>
        <w:t xml:space="preserve">Hydrolysis </w:t>
      </w:r>
      <w:r w:rsidRPr="004C2875">
        <w:rPr>
          <w:rFonts w:asciiTheme="majorBidi" w:hAnsiTheme="majorBidi" w:cstheme="majorBidi"/>
          <w:sz w:val="32"/>
          <w:szCs w:val="32"/>
          <w:cs/>
        </w:rPr>
        <w:t xml:space="preserve">ของ  </w:t>
      </w:r>
      <w:r w:rsidRPr="004C2875">
        <w:rPr>
          <w:rFonts w:asciiTheme="majorBidi" w:hAnsiTheme="majorBidi" w:cstheme="majorBidi"/>
          <w:sz w:val="32"/>
          <w:szCs w:val="32"/>
          <w:lang w:val="de-DE"/>
        </w:rPr>
        <w:t xml:space="preserve">Cholesterol  Ester  </w:t>
      </w:r>
      <w:r w:rsidRPr="004C2875">
        <w:rPr>
          <w:rFonts w:asciiTheme="majorBidi" w:hAnsiTheme="majorBidi" w:cstheme="majorBidi"/>
          <w:sz w:val="32"/>
          <w:szCs w:val="32"/>
          <w:cs/>
        </w:rPr>
        <w:t xml:space="preserve">เกิด  </w:t>
      </w:r>
      <w:r w:rsidRPr="004C2875">
        <w:rPr>
          <w:rFonts w:asciiTheme="majorBidi" w:hAnsiTheme="majorBidi" w:cstheme="majorBidi"/>
          <w:sz w:val="32"/>
          <w:szCs w:val="32"/>
          <w:lang w:val="de-DE"/>
        </w:rPr>
        <w:t xml:space="preserve">Free  Cholesterol   </w:t>
      </w:r>
      <w:r w:rsidRPr="004C2875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4C2875">
        <w:rPr>
          <w:rFonts w:asciiTheme="majorBidi" w:hAnsiTheme="majorBidi" w:cstheme="majorBidi"/>
          <w:sz w:val="32"/>
          <w:szCs w:val="32"/>
          <w:lang w:val="de-DE"/>
        </w:rPr>
        <w:t xml:space="preserve">Fatty </w:t>
      </w:r>
      <w:r>
        <w:rPr>
          <w:rFonts w:asciiTheme="majorBidi" w:hAnsiTheme="majorBidi" w:cstheme="majorBidi"/>
          <w:sz w:val="32"/>
          <w:szCs w:val="32"/>
          <w:lang w:val="de-DE"/>
        </w:rPr>
        <w:t xml:space="preserve">Acid  Free Cholesterol </w:t>
      </w:r>
      <w:r w:rsidRPr="004C2875">
        <w:rPr>
          <w:rFonts w:asciiTheme="majorBidi" w:hAnsiTheme="majorBidi" w:cstheme="majorBidi"/>
          <w:sz w:val="32"/>
          <w:szCs w:val="32"/>
          <w:cs/>
        </w:rPr>
        <w:t xml:space="preserve">จะถูก </w:t>
      </w:r>
      <w:r w:rsidRPr="004C2875">
        <w:rPr>
          <w:rFonts w:asciiTheme="majorBidi" w:hAnsiTheme="majorBidi" w:cstheme="majorBidi"/>
          <w:sz w:val="32"/>
          <w:szCs w:val="32"/>
          <w:lang w:val="de-DE"/>
        </w:rPr>
        <w:t xml:space="preserve">Oxidized </w:t>
      </w:r>
      <w:r w:rsidRPr="004C2875">
        <w:rPr>
          <w:rFonts w:asciiTheme="majorBidi" w:hAnsiTheme="majorBidi" w:cstheme="majorBidi"/>
          <w:sz w:val="32"/>
          <w:szCs w:val="32"/>
          <w:cs/>
        </w:rPr>
        <w:t xml:space="preserve">โดย  </w:t>
      </w:r>
      <w:r w:rsidRPr="004C2875">
        <w:rPr>
          <w:rFonts w:asciiTheme="majorBidi" w:hAnsiTheme="majorBidi" w:cstheme="majorBidi"/>
          <w:sz w:val="32"/>
          <w:szCs w:val="32"/>
          <w:lang w:val="de-DE"/>
        </w:rPr>
        <w:t xml:space="preserve">Cholesterol   Oxidase (CO) </w:t>
      </w:r>
      <w:r w:rsidRPr="004C2875">
        <w:rPr>
          <w:rFonts w:asciiTheme="majorBidi" w:hAnsiTheme="majorBidi" w:cstheme="majorBidi"/>
          <w:sz w:val="32"/>
          <w:szCs w:val="32"/>
          <w:cs/>
        </w:rPr>
        <w:t xml:space="preserve">เพื่อ </w:t>
      </w:r>
      <w:r w:rsidRPr="004C2875">
        <w:rPr>
          <w:rFonts w:asciiTheme="majorBidi" w:hAnsiTheme="majorBidi" w:cstheme="majorBidi"/>
          <w:sz w:val="32"/>
          <w:szCs w:val="32"/>
          <w:lang w:val="de-DE"/>
        </w:rPr>
        <w:t>Form  Choil</w:t>
      </w:r>
      <w:r>
        <w:rPr>
          <w:rFonts w:asciiTheme="majorBidi" w:hAnsiTheme="majorBidi" w:cstheme="majorBidi"/>
          <w:sz w:val="32"/>
          <w:szCs w:val="32"/>
          <w:lang w:val="de-DE"/>
        </w:rPr>
        <w:t>est - 4 - ENE - 3 - ONE</w:t>
      </w:r>
      <w:r w:rsidRPr="004C2875">
        <w:rPr>
          <w:rFonts w:asciiTheme="majorBidi" w:hAnsiTheme="majorBidi" w:cstheme="majorBidi"/>
          <w:sz w:val="32"/>
          <w:szCs w:val="32"/>
          <w:lang w:val="de-DE"/>
        </w:rPr>
        <w:t xml:space="preserve"> </w:t>
      </w:r>
      <w:r w:rsidRPr="004C2875">
        <w:rPr>
          <w:rFonts w:asciiTheme="majorBidi" w:hAnsiTheme="majorBidi" w:cstheme="majorBidi"/>
          <w:sz w:val="32"/>
          <w:szCs w:val="32"/>
          <w:cs/>
        </w:rPr>
        <w:t>และ</w:t>
      </w:r>
      <w:r w:rsidRPr="004C2875">
        <w:rPr>
          <w:rFonts w:asciiTheme="majorBidi" w:hAnsiTheme="majorBidi" w:cstheme="majorBidi"/>
          <w:sz w:val="32"/>
          <w:szCs w:val="32"/>
          <w:lang w:val="de-DE"/>
        </w:rPr>
        <w:t xml:space="preserve"> Hydrogen Peroxide (H2O2)   </w:t>
      </w:r>
      <w:r w:rsidRPr="004C2875">
        <w:rPr>
          <w:rFonts w:asciiTheme="majorBidi" w:hAnsiTheme="majorBidi" w:cstheme="majorBidi"/>
          <w:sz w:val="32"/>
          <w:szCs w:val="32"/>
          <w:cs/>
        </w:rPr>
        <w:t xml:space="preserve">ในภาวะที่มี  </w:t>
      </w:r>
      <w:r w:rsidRPr="004C2875">
        <w:rPr>
          <w:rFonts w:asciiTheme="majorBidi" w:hAnsiTheme="majorBidi" w:cstheme="majorBidi"/>
          <w:sz w:val="32"/>
          <w:szCs w:val="32"/>
          <w:lang w:val="de-DE"/>
        </w:rPr>
        <w:t xml:space="preserve">Horseradish Peroxide (HPO) H2O2 </w:t>
      </w:r>
      <w:r w:rsidRPr="004C2875">
        <w:rPr>
          <w:rFonts w:asciiTheme="majorBidi" w:hAnsiTheme="majorBidi" w:cstheme="majorBidi"/>
          <w:sz w:val="32"/>
          <w:szCs w:val="32"/>
          <w:cs/>
        </w:rPr>
        <w:t xml:space="preserve">ที่เกิดขึ้นจะถูกใช้ในการ  </w:t>
      </w:r>
      <w:r w:rsidRPr="004C2875">
        <w:rPr>
          <w:rFonts w:asciiTheme="majorBidi" w:hAnsiTheme="majorBidi" w:cstheme="majorBidi"/>
          <w:sz w:val="32"/>
          <w:szCs w:val="32"/>
          <w:lang w:val="de-DE"/>
        </w:rPr>
        <w:t xml:space="preserve">Oxidize N  N- Diethylaniline - HCE / 4 - Aminoantypyrine ( DEA - HCE / AAP) </w:t>
      </w:r>
      <w:r w:rsidRPr="004C2875">
        <w:rPr>
          <w:rFonts w:asciiTheme="majorBidi" w:hAnsiTheme="majorBidi" w:cstheme="majorBidi"/>
          <w:sz w:val="32"/>
          <w:szCs w:val="32"/>
          <w:cs/>
        </w:rPr>
        <w:t xml:space="preserve">เกิดสาร  </w:t>
      </w:r>
      <w:r w:rsidRPr="004C2875">
        <w:rPr>
          <w:rFonts w:asciiTheme="majorBidi" w:hAnsiTheme="majorBidi" w:cstheme="majorBidi"/>
          <w:sz w:val="32"/>
          <w:szCs w:val="32"/>
          <w:lang w:val="de-DE"/>
        </w:rPr>
        <w:t xml:space="preserve">Chromophore  </w:t>
      </w:r>
      <w:r w:rsidRPr="004C2875">
        <w:rPr>
          <w:rFonts w:asciiTheme="majorBidi" w:hAnsiTheme="majorBidi" w:cstheme="majorBidi"/>
          <w:sz w:val="32"/>
          <w:szCs w:val="32"/>
          <w:cs/>
        </w:rPr>
        <w:t xml:space="preserve">ที่ดูดกลืนแสงที่  </w:t>
      </w:r>
      <w:r w:rsidRPr="004C2875">
        <w:rPr>
          <w:rFonts w:asciiTheme="majorBidi" w:hAnsiTheme="majorBidi" w:cstheme="majorBidi"/>
          <w:sz w:val="32"/>
          <w:szCs w:val="32"/>
          <w:lang w:val="de-DE"/>
        </w:rPr>
        <w:t xml:space="preserve">540  nm. </w:t>
      </w:r>
      <w:r w:rsidRPr="004C2875">
        <w:rPr>
          <w:rFonts w:asciiTheme="majorBidi" w:hAnsiTheme="majorBidi" w:cstheme="majorBidi"/>
          <w:sz w:val="32"/>
          <w:szCs w:val="32"/>
          <w:cs/>
        </w:rPr>
        <w:t xml:space="preserve">การดูดกลืนแสงเนื่องจากการ  </w:t>
      </w:r>
      <w:r w:rsidRPr="004C2875">
        <w:rPr>
          <w:rFonts w:asciiTheme="majorBidi" w:hAnsiTheme="majorBidi" w:cstheme="majorBidi"/>
          <w:sz w:val="32"/>
          <w:szCs w:val="32"/>
          <w:lang w:val="de-DE"/>
        </w:rPr>
        <w:t xml:space="preserve">Oxidize DEA - HCE / AAP  </w:t>
      </w:r>
      <w:r w:rsidRPr="004C2875">
        <w:rPr>
          <w:rFonts w:asciiTheme="majorBidi" w:hAnsiTheme="majorBidi" w:cstheme="majorBidi"/>
          <w:sz w:val="32"/>
          <w:szCs w:val="32"/>
          <w:cs/>
        </w:rPr>
        <w:t xml:space="preserve">เป็นสัดส่วนโดยตรงกับความเข้มข้นของ </w:t>
      </w:r>
      <w:r w:rsidRPr="004C2875">
        <w:rPr>
          <w:rFonts w:asciiTheme="majorBidi" w:hAnsiTheme="majorBidi" w:cstheme="majorBidi"/>
          <w:sz w:val="32"/>
          <w:szCs w:val="32"/>
          <w:lang w:val="de-DE"/>
        </w:rPr>
        <w:t xml:space="preserve">Total  Cholesterol  </w:t>
      </w:r>
      <w:r w:rsidRPr="004C2875">
        <w:rPr>
          <w:rFonts w:asciiTheme="majorBidi" w:hAnsiTheme="majorBidi" w:cstheme="majorBidi"/>
          <w:sz w:val="32"/>
          <w:szCs w:val="32"/>
          <w:cs/>
        </w:rPr>
        <w:t xml:space="preserve">ใน  </w:t>
      </w:r>
      <w:r w:rsidRPr="004C2875">
        <w:rPr>
          <w:rFonts w:asciiTheme="majorBidi" w:hAnsiTheme="majorBidi" w:cstheme="majorBidi"/>
          <w:sz w:val="32"/>
          <w:szCs w:val="32"/>
          <w:lang w:val="de-DE"/>
        </w:rPr>
        <w:t xml:space="preserve">Sample </w:t>
      </w:r>
      <w:r w:rsidRPr="004C2875">
        <w:rPr>
          <w:rFonts w:asciiTheme="majorBidi" w:hAnsiTheme="majorBidi" w:cstheme="majorBidi"/>
          <w:sz w:val="32"/>
          <w:szCs w:val="32"/>
          <w:cs/>
        </w:rPr>
        <w:t xml:space="preserve">และจะถูกวัดโดย  </w:t>
      </w:r>
      <w:r w:rsidRPr="004C2875">
        <w:rPr>
          <w:rFonts w:asciiTheme="majorBidi" w:hAnsiTheme="majorBidi" w:cstheme="majorBidi"/>
          <w:sz w:val="32"/>
          <w:szCs w:val="32"/>
          <w:lang w:val="de-DE"/>
        </w:rPr>
        <w:t xml:space="preserve">Polychromatic  (540, 452 </w:t>
      </w:r>
      <w:r w:rsidRPr="004C2875">
        <w:rPr>
          <w:rFonts w:asciiTheme="majorBidi" w:hAnsiTheme="majorBidi" w:cstheme="majorBidi"/>
          <w:sz w:val="32"/>
          <w:szCs w:val="32"/>
          <w:cs/>
        </w:rPr>
        <w:t xml:space="preserve">และ  </w:t>
      </w:r>
      <w:r w:rsidRPr="004C2875">
        <w:rPr>
          <w:rFonts w:asciiTheme="majorBidi" w:hAnsiTheme="majorBidi" w:cstheme="majorBidi"/>
          <w:sz w:val="32"/>
          <w:szCs w:val="32"/>
          <w:lang w:val="de-DE"/>
        </w:rPr>
        <w:t>700 nm )  Endpoint  Technique</w:t>
      </w:r>
    </w:p>
    <w:p w:rsidR="008348DC" w:rsidRPr="0096717B" w:rsidRDefault="008348DC" w:rsidP="008348DC">
      <w:pPr>
        <w:spacing w:line="380" w:lineRule="exact"/>
        <w:ind w:left="720" w:firstLine="41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6717B">
        <w:rPr>
          <w:rFonts w:asciiTheme="majorBidi" w:hAnsiTheme="majorBidi" w:cstheme="majorBidi"/>
          <w:b/>
          <w:bCs/>
          <w:sz w:val="32"/>
          <w:szCs w:val="32"/>
          <w:cs/>
        </w:rPr>
        <w:t>ช่วงค่าที่สามารถวิเคราะห์ได้ (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Assay </w:t>
      </w:r>
      <w:r w:rsidRPr="0096717B">
        <w:rPr>
          <w:rFonts w:asciiTheme="majorBidi" w:hAnsiTheme="majorBidi" w:cstheme="majorBidi"/>
          <w:b/>
          <w:bCs/>
          <w:sz w:val="32"/>
          <w:szCs w:val="32"/>
        </w:rPr>
        <w:t>range</w:t>
      </w:r>
      <w:r w:rsidRPr="0096717B">
        <w:rPr>
          <w:rFonts w:asciiTheme="majorBidi" w:hAnsiTheme="majorBidi" w:cstheme="majorBidi"/>
          <w:b/>
          <w:bCs/>
          <w:sz w:val="32"/>
          <w:szCs w:val="32"/>
          <w:cs/>
        </w:rPr>
        <w:t>)</w:t>
      </w:r>
    </w:p>
    <w:p w:rsidR="008348DC" w:rsidRPr="0096717B" w:rsidRDefault="008348DC" w:rsidP="008348DC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Pr="0096717B">
        <w:rPr>
          <w:rFonts w:asciiTheme="majorBidi" w:hAnsiTheme="majorBidi" w:cstheme="majorBidi"/>
          <w:sz w:val="32"/>
          <w:szCs w:val="32"/>
        </w:rPr>
        <w:t xml:space="preserve">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 ค่า </w:t>
      </w:r>
      <w:r>
        <w:rPr>
          <w:rFonts w:asciiTheme="majorBidi" w:hAnsiTheme="majorBidi" w:cstheme="majorBidi"/>
          <w:sz w:val="32"/>
          <w:szCs w:val="32"/>
        </w:rPr>
        <w:t xml:space="preserve">Assay range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ของ </w:t>
      </w:r>
      <w:r>
        <w:rPr>
          <w:rFonts w:asciiTheme="majorBidi" w:hAnsiTheme="majorBidi" w:cstheme="majorBidi"/>
          <w:sz w:val="32"/>
          <w:szCs w:val="32"/>
        </w:rPr>
        <w:t xml:space="preserve">Cholesterol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เท่ากับ </w:t>
      </w:r>
      <w:r>
        <w:rPr>
          <w:rFonts w:asciiTheme="majorBidi" w:hAnsiTheme="majorBidi" w:cstheme="majorBidi"/>
          <w:sz w:val="32"/>
          <w:szCs w:val="32"/>
        </w:rPr>
        <w:t>50  - 600  mg/dl</w:t>
      </w:r>
    </w:p>
    <w:p w:rsidR="008348DC" w:rsidRPr="0096717B" w:rsidRDefault="008348DC" w:rsidP="008348DC">
      <w:pPr>
        <w:spacing w:line="420" w:lineRule="exact"/>
        <w:ind w:left="720" w:firstLine="41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6717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การเก็บตัวอย่างตรวจ, ชนิดของตัวอย่าง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96717B">
        <w:rPr>
          <w:rFonts w:asciiTheme="majorBidi" w:hAnsiTheme="majorBidi" w:cstheme="majorBidi"/>
          <w:b/>
          <w:bCs/>
          <w:sz w:val="32"/>
          <w:szCs w:val="32"/>
          <w:cs/>
        </w:rPr>
        <w:t>(Sample preparation)</w:t>
      </w:r>
      <w:r w:rsidRPr="0096717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8348DC" w:rsidRDefault="008348DC" w:rsidP="008348DC">
      <w:pPr>
        <w:pStyle w:val="Default"/>
        <w:ind w:left="1418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 xml:space="preserve">ใช้สิ่งส่งตรวจเป็น </w:t>
      </w:r>
      <w:r w:rsidRPr="0096717B">
        <w:rPr>
          <w:rFonts w:asciiTheme="majorBidi" w:hAnsiTheme="majorBidi" w:cstheme="majorBidi"/>
          <w:sz w:val="32"/>
          <w:szCs w:val="32"/>
        </w:rPr>
        <w:t>Human Serum ,</w:t>
      </w:r>
      <w:r>
        <w:rPr>
          <w:rFonts w:asciiTheme="majorBidi" w:hAnsiTheme="majorBidi" w:cstheme="majorBidi"/>
          <w:sz w:val="32"/>
          <w:szCs w:val="32"/>
        </w:rPr>
        <w:t xml:space="preserve"> Plasma </w:t>
      </w:r>
      <w:r>
        <w:rPr>
          <w:sz w:val="15"/>
          <w:szCs w:val="15"/>
        </w:rPr>
        <w:t xml:space="preserve"> </w:t>
      </w:r>
      <w:r w:rsidRPr="0096717B">
        <w:rPr>
          <w:rFonts w:asciiTheme="majorBidi" w:hAnsiTheme="majorBidi" w:cstheme="majorBidi"/>
          <w:sz w:val="32"/>
          <w:szCs w:val="32"/>
          <w:cs/>
        </w:rPr>
        <w:t>ที่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เก็บใหม่จากผู้ป่วยที่อดอาหารอย่างน้อย </w:t>
      </w:r>
      <w:r>
        <w:rPr>
          <w:rFonts w:asciiTheme="majorBidi" w:hAnsiTheme="majorBidi" w:cstheme="majorBidi"/>
          <w:sz w:val="32"/>
          <w:szCs w:val="32"/>
        </w:rPr>
        <w:t xml:space="preserve">12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ชั่วโมง </w:t>
      </w:r>
      <w:r>
        <w:rPr>
          <w:rFonts w:asciiTheme="majorBidi" w:hAnsiTheme="majorBidi" w:cstheme="majorBidi"/>
          <w:sz w:val="32"/>
          <w:szCs w:val="32"/>
        </w:rPr>
        <w:br/>
        <w:t xml:space="preserve">            </w:t>
      </w:r>
      <w:r w:rsidRPr="0096717B">
        <w:rPr>
          <w:rFonts w:asciiTheme="majorBidi" w:hAnsiTheme="majorBidi" w:cstheme="majorBidi"/>
          <w:sz w:val="32"/>
          <w:szCs w:val="32"/>
        </w:rPr>
        <w:t xml:space="preserve">Serum/Plasma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เก็บที่ </w:t>
      </w:r>
      <w:r>
        <w:rPr>
          <w:rFonts w:asciiTheme="majorBidi" w:hAnsiTheme="majorBidi" w:cstheme="majorBidi"/>
          <w:sz w:val="32"/>
          <w:szCs w:val="32"/>
        </w:rPr>
        <w:t xml:space="preserve">Room Temperature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อยู่ได้ </w:t>
      </w:r>
      <w:r>
        <w:rPr>
          <w:rFonts w:asciiTheme="majorBidi" w:hAnsiTheme="majorBidi" w:cstheme="majorBidi"/>
          <w:sz w:val="32"/>
          <w:szCs w:val="32"/>
        </w:rPr>
        <w:t xml:space="preserve">8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ชั่วโมง หรือ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เก็บตู้เย็น </w:t>
      </w:r>
      <w:r w:rsidRPr="0096717B">
        <w:rPr>
          <w:rFonts w:asciiTheme="majorBidi" w:hAnsiTheme="majorBidi" w:cstheme="majorBidi"/>
          <w:sz w:val="32"/>
          <w:szCs w:val="32"/>
        </w:rPr>
        <w:t>2 – 8</w:t>
      </w:r>
      <w:r w:rsidRPr="0096717B">
        <w:rPr>
          <w:rFonts w:asciiTheme="majorBidi" w:hAnsiTheme="majorBidi" w:cstheme="majorBidi"/>
          <w:sz w:val="32"/>
          <w:szCs w:val="32"/>
          <w:cs/>
        </w:rPr>
        <w:t>องศา</w:t>
      </w:r>
      <w:r w:rsidRPr="0096717B">
        <w:rPr>
          <w:rFonts w:asciiTheme="majorBidi" w:hAnsiTheme="majorBidi" w:cstheme="majorBidi"/>
          <w:sz w:val="32"/>
          <w:szCs w:val="32"/>
          <w:cs/>
        </w:rPr>
        <w:lastRenderedPageBreak/>
        <w:t>เซลเซียส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ได้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2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วัน </w:t>
      </w:r>
      <w:r>
        <w:rPr>
          <w:rFonts w:asciiTheme="majorBidi" w:hAnsiTheme="majorBidi" w:cstheme="majorBidi" w:hint="cs"/>
          <w:sz w:val="32"/>
          <w:szCs w:val="32"/>
          <w:cs/>
        </w:rPr>
        <w:t>สามารถ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เก็บที่แช่แข็งอุณหภูมิต่ำกว่า </w:t>
      </w:r>
      <w:r w:rsidRPr="0096717B">
        <w:rPr>
          <w:rFonts w:asciiTheme="majorBidi" w:hAnsiTheme="majorBidi" w:cstheme="majorBidi"/>
          <w:sz w:val="32"/>
          <w:szCs w:val="32"/>
        </w:rPr>
        <w:t>-20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เพื่อรักษาสภาพสารได้นานยิ่งขึ้น</w:t>
      </w:r>
    </w:p>
    <w:p w:rsidR="002B71B0" w:rsidRPr="008348DC" w:rsidRDefault="008348DC" w:rsidP="008348DC">
      <w:pPr>
        <w:pStyle w:val="Default"/>
        <w:rPr>
          <w:rFonts w:cstheme="minorBidi"/>
        </w:rPr>
      </w:pPr>
      <w:r>
        <w:rPr>
          <w:rFonts w:asciiTheme="majorBidi" w:hAnsiTheme="majorBidi" w:cstheme="majorBidi"/>
          <w:sz w:val="32"/>
          <w:szCs w:val="32"/>
        </w:rPr>
        <w:t xml:space="preserve">      </w:t>
      </w:r>
      <w:r w:rsidRPr="0025466F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D53066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tab/>
      </w:r>
      <w:r>
        <w:tab/>
      </w:r>
      <w:r w:rsidR="00556622" w:rsidRPr="00EC4863">
        <w:rPr>
          <w:rFonts w:ascii="Angsana New" w:hAnsi="Angsana New"/>
          <w:sz w:val="32"/>
          <w:szCs w:val="32"/>
          <w:cs/>
        </w:rPr>
        <w:t>เครื่องวิเคราะห์แบบอัตโนมัติ</w:t>
      </w:r>
      <w:r w:rsidR="00556622" w:rsidRPr="00EC4863">
        <w:rPr>
          <w:rFonts w:ascii="Angsana New" w:hAnsi="Angsana New"/>
          <w:sz w:val="32"/>
          <w:szCs w:val="32"/>
        </w:rPr>
        <w:t xml:space="preserve"> </w:t>
      </w:r>
      <w:r w:rsidR="008348DC">
        <w:rPr>
          <w:rFonts w:ascii="Angsana New" w:hAnsi="Angsana New"/>
          <w:sz w:val="32"/>
          <w:szCs w:val="32"/>
        </w:rPr>
        <w:t>Dimension EXL 200</w:t>
      </w:r>
    </w:p>
    <w:p w:rsidR="00556622" w:rsidRDefault="00556622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8348DC" w:rsidRPr="0041206E" w:rsidRDefault="002B71B0" w:rsidP="008348DC">
      <w:pPr>
        <w:pStyle w:val="ac"/>
        <w:numPr>
          <w:ilvl w:val="0"/>
          <w:numId w:val="41"/>
        </w:numPr>
        <w:spacing w:line="420" w:lineRule="exact"/>
        <w:ind w:left="1418" w:hanging="284"/>
        <w:rPr>
          <w:rFonts w:asciiTheme="majorBidi" w:hAnsiTheme="majorBidi" w:cstheme="majorBidi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</w:t>
      </w:r>
      <w:r w:rsidR="008348DC" w:rsidRPr="0041206E">
        <w:rPr>
          <w:rFonts w:asciiTheme="majorBidi" w:hAnsiTheme="majorBidi" w:cstheme="majorBidi"/>
          <w:sz w:val="32"/>
          <w:szCs w:val="32"/>
          <w:cs/>
        </w:rPr>
        <w:t xml:space="preserve">เอกสารประกอบน้ำยา </w:t>
      </w:r>
      <w:r w:rsidR="008348DC">
        <w:rPr>
          <w:rFonts w:asciiTheme="majorBidi" w:hAnsiTheme="majorBidi" w:cstheme="majorBidi"/>
          <w:sz w:val="32"/>
          <w:szCs w:val="32"/>
        </w:rPr>
        <w:t>CHOL</w:t>
      </w:r>
      <w:r w:rsidR="008348DC" w:rsidRPr="0041206E">
        <w:rPr>
          <w:rFonts w:asciiTheme="majorBidi" w:hAnsiTheme="majorBidi" w:cstheme="majorBidi"/>
          <w:sz w:val="32"/>
          <w:szCs w:val="32"/>
        </w:rPr>
        <w:t xml:space="preserve"> ( Ref. DF</w:t>
      </w:r>
      <w:r w:rsidR="008348DC">
        <w:rPr>
          <w:rFonts w:asciiTheme="majorBidi" w:hAnsiTheme="majorBidi" w:cstheme="majorBidi"/>
          <w:sz w:val="32"/>
          <w:szCs w:val="32"/>
        </w:rPr>
        <w:t>27</w:t>
      </w:r>
      <w:r w:rsidR="008348DC" w:rsidRPr="0041206E">
        <w:rPr>
          <w:rFonts w:asciiTheme="majorBidi" w:hAnsiTheme="majorBidi" w:cstheme="majorBidi"/>
          <w:sz w:val="32"/>
          <w:szCs w:val="32"/>
        </w:rPr>
        <w:t>) , Siemens Healthcare Diagnostic Product GmbH</w:t>
      </w:r>
    </w:p>
    <w:p w:rsidR="008348DC" w:rsidRDefault="008348DC" w:rsidP="008348DC">
      <w:pPr>
        <w:spacing w:line="380" w:lineRule="exact"/>
        <w:ind w:left="1134"/>
        <w:jc w:val="both"/>
        <w:rPr>
          <w:rFonts w:asciiTheme="majorBidi" w:hAnsiTheme="majorBidi" w:cstheme="majorBidi"/>
          <w:spacing w:val="-4"/>
          <w:sz w:val="32"/>
          <w:szCs w:val="32"/>
        </w:rPr>
      </w:pPr>
      <w:r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2.  </w:t>
      </w:r>
      <w:r w:rsidRPr="0041206E">
        <w:rPr>
          <w:rFonts w:asciiTheme="majorBidi" w:hAnsiTheme="majorBidi" w:cstheme="majorBidi"/>
          <w:spacing w:val="-4"/>
          <w:sz w:val="32"/>
          <w:szCs w:val="32"/>
          <w:cs/>
        </w:rPr>
        <w:t>พรทิพย์ โล่ห์เลขา. เคมีคลินิกประยุกต์. พิมพ์ครั้งที่ 1. กรุงเทพมหานคร</w:t>
      </w:r>
      <w:r w:rsidRPr="0041206E">
        <w:rPr>
          <w:rFonts w:asciiTheme="majorBidi" w:hAnsiTheme="majorBidi" w:cstheme="majorBidi"/>
          <w:spacing w:val="-4"/>
          <w:sz w:val="32"/>
          <w:szCs w:val="32"/>
        </w:rPr>
        <w:t>:</w:t>
      </w:r>
      <w:r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41206E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สำนักพิมพ์ชัยเจริญ </w:t>
      </w:r>
      <w:r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</w:t>
      </w:r>
    </w:p>
    <w:p w:rsidR="008348DC" w:rsidRDefault="008348DC" w:rsidP="008348DC">
      <w:pPr>
        <w:spacing w:line="380" w:lineRule="exact"/>
        <w:ind w:left="1134"/>
        <w:jc w:val="both"/>
        <w:rPr>
          <w:rFonts w:asciiTheme="majorBidi" w:hAnsiTheme="majorBidi" w:cstheme="majorBidi"/>
          <w:spacing w:val="-4"/>
          <w:sz w:val="32"/>
          <w:szCs w:val="32"/>
        </w:rPr>
      </w:pPr>
      <w:r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</w:t>
      </w:r>
      <w:r w:rsidRPr="0041206E">
        <w:rPr>
          <w:rFonts w:asciiTheme="majorBidi" w:hAnsiTheme="majorBidi" w:cstheme="majorBidi"/>
          <w:spacing w:val="-4"/>
          <w:sz w:val="32"/>
          <w:szCs w:val="32"/>
          <w:cs/>
        </w:rPr>
        <w:t>2533</w:t>
      </w:r>
      <w:r w:rsidRPr="0041206E">
        <w:rPr>
          <w:rFonts w:asciiTheme="majorBidi" w:hAnsiTheme="majorBidi" w:cstheme="majorBidi"/>
          <w:spacing w:val="-4"/>
          <w:sz w:val="32"/>
          <w:szCs w:val="32"/>
        </w:rPr>
        <w:t>.</w:t>
      </w:r>
    </w:p>
    <w:p w:rsidR="008348DC" w:rsidRPr="0041206E" w:rsidRDefault="008348DC" w:rsidP="008348DC">
      <w:pPr>
        <w:spacing w:line="380" w:lineRule="exact"/>
        <w:ind w:left="1134"/>
        <w:jc w:val="both"/>
        <w:rPr>
          <w:rFonts w:asciiTheme="majorBidi" w:hAnsiTheme="majorBidi" w:cstheme="majorBidi"/>
          <w:spacing w:val="-4"/>
          <w:sz w:val="32"/>
          <w:szCs w:val="32"/>
        </w:rPr>
      </w:pPr>
    </w:p>
    <w:p w:rsidR="002B71B0" w:rsidRPr="002B71B0" w:rsidRDefault="008348DC" w:rsidP="008348DC">
      <w:pPr>
        <w:tabs>
          <w:tab w:val="left" w:pos="567"/>
        </w:tabs>
        <w:spacing w:line="380" w:lineRule="exact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="002B71B0"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="002B71B0"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66173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53066">
        <w:rPr>
          <w:rFonts w:asciiTheme="majorBidi" w:hAnsiTheme="majorBidi" w:cstheme="majorBidi"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8348DC" w:rsidRPr="0096717B" w:rsidRDefault="008348DC" w:rsidP="008348DC">
      <w:pPr>
        <w:spacing w:line="420" w:lineRule="exact"/>
        <w:ind w:left="720" w:firstLine="720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>เอกสารประกอบน้ำยา</w:t>
      </w:r>
      <w:r w:rsidRPr="0096717B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CHOL(Ref.DF 27), S</w:t>
      </w:r>
      <w:r w:rsidRPr="0096717B">
        <w:rPr>
          <w:rFonts w:asciiTheme="majorBidi" w:hAnsiTheme="majorBidi" w:cstheme="majorBidi"/>
          <w:sz w:val="32"/>
          <w:szCs w:val="32"/>
        </w:rPr>
        <w:t>i</w:t>
      </w:r>
      <w:r>
        <w:rPr>
          <w:rFonts w:asciiTheme="majorBidi" w:hAnsiTheme="majorBidi" w:cstheme="majorBidi"/>
          <w:sz w:val="32"/>
          <w:szCs w:val="32"/>
        </w:rPr>
        <w:t>e</w:t>
      </w:r>
      <w:r w:rsidRPr="0096717B">
        <w:rPr>
          <w:rFonts w:asciiTheme="majorBidi" w:hAnsiTheme="majorBidi" w:cstheme="majorBidi"/>
          <w:sz w:val="32"/>
          <w:szCs w:val="32"/>
        </w:rPr>
        <w:t>mens Healthcare Diagnostic Product GmbH.</w:t>
      </w:r>
    </w:p>
    <w:p w:rsidR="00066173" w:rsidRPr="00D2221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066173" w:rsidRDefault="00066173" w:rsidP="008348DC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D53066" w:rsidRPr="00D22213" w:rsidRDefault="00A83C48" w:rsidP="00D22213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  <w:r w:rsidRPr="00D22213">
        <w:rPr>
          <w:rFonts w:ascii="Angsana New" w:hAnsi="Angsana New"/>
          <w:sz w:val="32"/>
          <w:szCs w:val="32"/>
          <w:cs/>
        </w:rPr>
        <w:t>เครื่องวิเคราะห์แบบอัตโนมัติ</w:t>
      </w:r>
      <w:r w:rsidRPr="00D22213">
        <w:rPr>
          <w:rFonts w:ascii="Angsana New" w:hAnsi="Angsana New"/>
          <w:sz w:val="32"/>
          <w:szCs w:val="32"/>
        </w:rPr>
        <w:t xml:space="preserve"> </w:t>
      </w:r>
      <w:r w:rsidR="008348DC">
        <w:rPr>
          <w:rFonts w:ascii="Angsana New" w:hAnsi="Angsana New"/>
          <w:sz w:val="32"/>
          <w:szCs w:val="32"/>
        </w:rPr>
        <w:t>Dimension EXL 200</w:t>
      </w:r>
    </w:p>
    <w:p w:rsidR="00A83C48" w:rsidRPr="00D53066" w:rsidRDefault="00A83C48" w:rsidP="00D53066">
      <w:pPr>
        <w:pStyle w:val="ac"/>
        <w:ind w:left="180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น้ำยาและสารมาตราฐาน</w:t>
      </w:r>
    </w:p>
    <w:p w:rsidR="008348DC" w:rsidRDefault="008348DC" w:rsidP="008348DC">
      <w:pPr>
        <w:autoSpaceDE w:val="0"/>
        <w:autoSpaceDN w:val="0"/>
        <w:adjustRightInd w:val="0"/>
        <w:ind w:left="720" w:firstLine="720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eastAsia="HelenPro-Cond" w:hAnsiTheme="majorBidi" w:cstheme="majorBidi"/>
          <w:sz w:val="32"/>
          <w:szCs w:val="32"/>
          <w:cs/>
        </w:rPr>
        <w:t xml:space="preserve">ใช้สารมาตรฐาน </w:t>
      </w:r>
      <w:r>
        <w:rPr>
          <w:rFonts w:asciiTheme="majorBidi" w:eastAsia="HelenPro-Cond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eastAsia="HelenPro-Cond" w:hAnsiTheme="majorBidi" w:cstheme="majorBidi"/>
          <w:sz w:val="32"/>
          <w:szCs w:val="32"/>
        </w:rPr>
        <w:t>Cholesterol Calibrator (Ref. DC16 )</w:t>
      </w:r>
      <w:r w:rsidRPr="0096717B">
        <w:rPr>
          <w:rFonts w:asciiTheme="majorBidi" w:eastAsia="HelenPro-Cond" w:hAnsiTheme="majorBidi" w:cstheme="majorBidi"/>
          <w:sz w:val="32"/>
          <w:szCs w:val="32"/>
        </w:rPr>
        <w:t xml:space="preserve"> </w:t>
      </w:r>
    </w:p>
    <w:p w:rsidR="00D53066" w:rsidRDefault="00D53066" w:rsidP="00D53066">
      <w:pPr>
        <w:rPr>
          <w:rFonts w:asciiTheme="majorBidi" w:hAnsiTheme="majorBidi" w:cstheme="majorBidi"/>
          <w:sz w:val="32"/>
          <w:szCs w:val="32"/>
        </w:rPr>
      </w:pPr>
    </w:p>
    <w:p w:rsid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8348DC" w:rsidRPr="0096717B" w:rsidRDefault="008348DC" w:rsidP="008348DC">
      <w:pPr>
        <w:spacing w:line="380" w:lineRule="exact"/>
        <w:ind w:firstLine="851"/>
        <w:jc w:val="both"/>
        <w:rPr>
          <w:rFonts w:asciiTheme="majorBidi" w:hAnsiTheme="majorBidi" w:cstheme="majorBidi"/>
          <w:b/>
          <w:bCs/>
          <w:sz w:val="32"/>
          <w:szCs w:val="32"/>
          <w:lang w:val="it-IT"/>
        </w:rPr>
      </w:pPr>
      <w:r w:rsidRPr="0096717B"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10.1 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การเตรียมน้ำยา (Reagent </w:t>
      </w:r>
      <w:r w:rsidRPr="0096717B">
        <w:rPr>
          <w:rFonts w:asciiTheme="majorBidi" w:hAnsiTheme="majorBidi" w:cstheme="majorBidi"/>
          <w:b/>
          <w:bCs/>
          <w:sz w:val="32"/>
          <w:szCs w:val="32"/>
          <w:cs/>
        </w:rPr>
        <w:t>Preparation)</w:t>
      </w:r>
    </w:p>
    <w:p w:rsidR="008348DC" w:rsidRPr="0025466F" w:rsidRDefault="008348DC" w:rsidP="008348DC">
      <w:pPr>
        <w:spacing w:line="380" w:lineRule="exact"/>
        <w:ind w:left="851" w:firstLine="589"/>
        <w:rPr>
          <w:rFonts w:asciiTheme="majorBidi" w:hAnsiTheme="majorBidi" w:cstheme="majorBidi"/>
          <w:sz w:val="32"/>
          <w:szCs w:val="32"/>
          <w:cs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 xml:space="preserve">เป็นน้ำยาพร้อมใช้ เก็บที่อุณหภูมิ </w:t>
      </w:r>
      <w:r w:rsidRPr="0096717B">
        <w:rPr>
          <w:rFonts w:asciiTheme="majorBidi" w:hAnsiTheme="majorBidi" w:cstheme="majorBidi"/>
          <w:sz w:val="32"/>
          <w:szCs w:val="32"/>
        </w:rPr>
        <w:t xml:space="preserve">2-8 </w:t>
      </w:r>
      <w:r w:rsidRPr="0096717B">
        <w:rPr>
          <w:rFonts w:asciiTheme="majorBidi" w:hAnsiTheme="majorBidi" w:cstheme="majorBidi"/>
          <w:sz w:val="32"/>
          <w:szCs w:val="32"/>
          <w:cs/>
        </w:rPr>
        <w:t>องศาเซลเซียส ได้จนถึงวันหมดอาย</w:t>
      </w:r>
      <w:r>
        <w:rPr>
          <w:rFonts w:asciiTheme="majorBidi" w:hAnsiTheme="majorBidi" w:cstheme="majorBidi"/>
          <w:sz w:val="32"/>
          <w:szCs w:val="32"/>
          <w:cs/>
        </w:rPr>
        <w:t>ุที่ระบุข้างขวด กรณี</w:t>
      </w:r>
      <w:r>
        <w:rPr>
          <w:rFonts w:asciiTheme="majorBidi" w:hAnsiTheme="majorBidi" w:cstheme="majorBidi" w:hint="cs"/>
          <w:sz w:val="32"/>
          <w:szCs w:val="32"/>
          <w:cs/>
        </w:rPr>
        <w:t>วางน้ำยาลงบนเครื่องโดยที่ยังไม่เปิด</w:t>
      </w:r>
      <w:r>
        <w:rPr>
          <w:rFonts w:asciiTheme="majorBidi" w:hAnsiTheme="majorBidi" w:cstheme="majorBidi"/>
          <w:sz w:val="32"/>
          <w:szCs w:val="32"/>
          <w:cs/>
        </w:rPr>
        <w:t>ใช้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เก็บที่อุณหภูมิ </w:t>
      </w:r>
      <w:r w:rsidRPr="0096717B">
        <w:rPr>
          <w:rFonts w:asciiTheme="majorBidi" w:hAnsiTheme="majorBidi" w:cstheme="majorBidi"/>
          <w:sz w:val="32"/>
          <w:szCs w:val="32"/>
        </w:rPr>
        <w:t xml:space="preserve">2-8 </w:t>
      </w:r>
      <w:r w:rsidRPr="0096717B">
        <w:rPr>
          <w:rFonts w:asciiTheme="majorBidi" w:hAnsiTheme="majorBidi" w:cstheme="majorBidi"/>
          <w:sz w:val="32"/>
          <w:szCs w:val="32"/>
          <w:cs/>
        </w:rPr>
        <w:t>องศาเซลเซียส</w:t>
      </w:r>
      <w:r w:rsidRPr="0096717B">
        <w:rPr>
          <w:rFonts w:asciiTheme="majorBidi" w:hAnsiTheme="majorBidi" w:cstheme="majorBidi"/>
          <w:sz w:val="32"/>
          <w:szCs w:val="32"/>
        </w:rPr>
        <w:t xml:space="preserve">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ได้ </w:t>
      </w:r>
      <w:r>
        <w:rPr>
          <w:rFonts w:asciiTheme="majorBidi" w:hAnsiTheme="majorBidi" w:cstheme="majorBidi"/>
          <w:sz w:val="32"/>
          <w:szCs w:val="32"/>
        </w:rPr>
        <w:t xml:space="preserve">30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วัน </w:t>
      </w:r>
      <w:r>
        <w:rPr>
          <w:rFonts w:asciiTheme="majorBidi" w:hAnsiTheme="majorBidi" w:cstheme="majorBidi"/>
          <w:sz w:val="32"/>
          <w:szCs w:val="32"/>
          <w:cs/>
        </w:rPr>
        <w:br/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   กรณีเปิดใช้แล้ว อยู่ได้ </w:t>
      </w:r>
      <w:r>
        <w:rPr>
          <w:rFonts w:asciiTheme="majorBidi" w:hAnsiTheme="majorBidi" w:cstheme="majorBidi"/>
          <w:sz w:val="32"/>
          <w:szCs w:val="32"/>
        </w:rPr>
        <w:t xml:space="preserve">5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วันสำหรับหลุมที่ </w:t>
      </w:r>
      <w:r>
        <w:rPr>
          <w:rFonts w:asciiTheme="majorBidi" w:hAnsiTheme="majorBidi" w:cstheme="majorBidi"/>
          <w:sz w:val="32"/>
          <w:szCs w:val="32"/>
        </w:rPr>
        <w:t xml:space="preserve">1- 6 </w:t>
      </w:r>
    </w:p>
    <w:p w:rsidR="008348DC" w:rsidRPr="0096717B" w:rsidRDefault="008348DC" w:rsidP="008348DC">
      <w:pPr>
        <w:tabs>
          <w:tab w:val="left" w:pos="851"/>
        </w:tabs>
        <w:spacing w:line="38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6717B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6717B">
        <w:rPr>
          <w:rFonts w:asciiTheme="majorBidi" w:hAnsiTheme="majorBidi" w:cstheme="majorBidi"/>
          <w:b/>
          <w:bCs/>
          <w:sz w:val="32"/>
          <w:szCs w:val="32"/>
        </w:rPr>
        <w:t>10.2</w:t>
      </w:r>
      <w:r w:rsidRPr="0096717B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วิธีการตรวจวัด</w:t>
      </w:r>
      <w:r w:rsidRPr="0096717B">
        <w:rPr>
          <w:rFonts w:asciiTheme="majorBidi" w:hAnsiTheme="majorBidi" w:cstheme="majorBidi"/>
          <w:b/>
          <w:bCs/>
          <w:sz w:val="32"/>
          <w:szCs w:val="32"/>
        </w:rPr>
        <w:t xml:space="preserve"> (Process )</w:t>
      </w:r>
    </w:p>
    <w:p w:rsidR="008348DC" w:rsidRPr="008348DC" w:rsidRDefault="008348DC" w:rsidP="008348DC">
      <w:pPr>
        <w:numPr>
          <w:ilvl w:val="0"/>
          <w:numId w:val="40"/>
        </w:numPr>
        <w:tabs>
          <w:tab w:val="num" w:pos="1418"/>
        </w:tabs>
        <w:spacing w:line="460" w:lineRule="exact"/>
        <w:ind w:left="1418" w:hanging="284"/>
        <w:jc w:val="both"/>
        <w:rPr>
          <w:rFonts w:asciiTheme="majorBidi" w:hAnsiTheme="majorBidi" w:cstheme="majorBidi"/>
          <w:sz w:val="32"/>
          <w:szCs w:val="32"/>
        </w:rPr>
      </w:pPr>
      <w:r w:rsidRPr="008348DC">
        <w:rPr>
          <w:rFonts w:asciiTheme="majorBidi" w:hAnsiTheme="majorBidi" w:cstheme="majorBidi"/>
          <w:sz w:val="32"/>
          <w:szCs w:val="32"/>
          <w:cs/>
        </w:rPr>
        <w:t xml:space="preserve">นำน้ำยาที่พร้อมใช้งานใส่สู่เครื่อง </w:t>
      </w:r>
      <w:r w:rsidRPr="008348DC">
        <w:rPr>
          <w:rFonts w:asciiTheme="majorBidi" w:hAnsiTheme="majorBidi" w:cstheme="majorBidi"/>
          <w:sz w:val="32"/>
          <w:szCs w:val="32"/>
        </w:rPr>
        <w:t>Dimension system</w:t>
      </w:r>
    </w:p>
    <w:p w:rsidR="008348DC" w:rsidRPr="0096717B" w:rsidRDefault="008348DC" w:rsidP="008348DC">
      <w:pPr>
        <w:numPr>
          <w:ilvl w:val="0"/>
          <w:numId w:val="40"/>
        </w:numPr>
        <w:tabs>
          <w:tab w:val="num" w:pos="1418"/>
        </w:tabs>
        <w:spacing w:line="460" w:lineRule="exact"/>
        <w:ind w:left="1418" w:hanging="284"/>
        <w:jc w:val="both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>ใส่น้ำยาเข้าเครื่อง (อ้างอิง</w:t>
      </w:r>
      <w:r>
        <w:rPr>
          <w:rFonts w:asciiTheme="majorBidi" w:hAnsiTheme="majorBidi" w:cstheme="majorBidi"/>
          <w:sz w:val="32"/>
          <w:szCs w:val="32"/>
          <w:cs/>
        </w:rPr>
        <w:t>ตามวิธีการใส่น้ำยาจากเอกสาร SOP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96717B">
        <w:rPr>
          <w:rFonts w:asciiTheme="majorBidi" w:hAnsiTheme="majorBidi" w:cstheme="majorBidi"/>
          <w:sz w:val="32"/>
          <w:szCs w:val="32"/>
          <w:cs/>
        </w:rPr>
        <w:t xml:space="preserve">ของเครื่อง </w:t>
      </w:r>
      <w:r>
        <w:rPr>
          <w:rFonts w:asciiTheme="majorBidi" w:hAnsiTheme="majorBidi" w:cstheme="majorBidi"/>
          <w:sz w:val="32"/>
          <w:szCs w:val="32"/>
        </w:rPr>
        <w:t>Dimension</w:t>
      </w:r>
      <w:r w:rsidRPr="0096717B">
        <w:rPr>
          <w:rFonts w:asciiTheme="majorBidi" w:hAnsiTheme="majorBidi" w:cstheme="majorBidi"/>
          <w:sz w:val="32"/>
          <w:szCs w:val="32"/>
        </w:rPr>
        <w:t xml:space="preserve"> )</w:t>
      </w:r>
    </w:p>
    <w:p w:rsidR="008348DC" w:rsidRPr="008348DC" w:rsidRDefault="008348DC" w:rsidP="008348DC">
      <w:pPr>
        <w:numPr>
          <w:ilvl w:val="0"/>
          <w:numId w:val="40"/>
        </w:numPr>
        <w:tabs>
          <w:tab w:val="num" w:pos="1418"/>
        </w:tabs>
        <w:spacing w:line="460" w:lineRule="exact"/>
        <w:ind w:left="1418" w:right="-709" w:hanging="284"/>
        <w:jc w:val="both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 xml:space="preserve">พารามิเตอร์ของน้ำยามีพร้อมใช้งานในเครื่อง </w:t>
      </w:r>
      <w:r>
        <w:rPr>
          <w:rFonts w:asciiTheme="majorBidi" w:hAnsiTheme="majorBidi" w:cstheme="majorBidi"/>
          <w:sz w:val="32"/>
          <w:szCs w:val="32"/>
        </w:rPr>
        <w:t>Dimension system</w:t>
      </w:r>
    </w:p>
    <w:p w:rsidR="008348DC" w:rsidRDefault="008348DC" w:rsidP="008348DC">
      <w:pPr>
        <w:spacing w:line="380" w:lineRule="exact"/>
        <w:ind w:left="414" w:firstLine="43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10.3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96717B">
        <w:rPr>
          <w:rFonts w:asciiTheme="majorBidi" w:hAnsiTheme="majorBidi" w:cstheme="majorBidi"/>
          <w:b/>
          <w:bCs/>
          <w:sz w:val="32"/>
          <w:szCs w:val="32"/>
          <w:cs/>
        </w:rPr>
        <w:t>ส่วนประกอบ (</w:t>
      </w:r>
      <w:r w:rsidRPr="0096717B">
        <w:rPr>
          <w:rFonts w:asciiTheme="majorBidi" w:hAnsiTheme="majorBidi" w:cstheme="majorBidi"/>
          <w:b/>
          <w:bCs/>
          <w:sz w:val="32"/>
          <w:szCs w:val="32"/>
        </w:rPr>
        <w:t>Composition)</w:t>
      </w:r>
    </w:p>
    <w:p w:rsidR="00A83C48" w:rsidRDefault="008348DC" w:rsidP="008348DC">
      <w:pPr>
        <w:spacing w:line="380" w:lineRule="exact"/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68580</wp:posOffset>
            </wp:positionV>
            <wp:extent cx="5629275" cy="1924050"/>
            <wp:effectExtent l="19050" t="0" r="9525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9B399B" w:rsidRPr="008E430E" w:rsidRDefault="009B399B" w:rsidP="008348DC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9721EE" w:rsidRPr="00C64540" w:rsidRDefault="009721EE" w:rsidP="009721EE">
      <w:pPr>
        <w:spacing w:line="380" w:lineRule="exact"/>
        <w:ind w:left="851" w:firstLine="589"/>
        <w:jc w:val="both"/>
        <w:rPr>
          <w:rFonts w:ascii="Angsana New" w:hAnsi="Angsana New"/>
          <w:sz w:val="32"/>
          <w:szCs w:val="32"/>
        </w:rPr>
      </w:pPr>
      <w:r>
        <w:rPr>
          <w:rFonts w:ascii="Angsana New" w:eastAsia="HelenPro-Cond" w:hAnsi="Angsana New" w:hint="cs"/>
          <w:sz w:val="32"/>
          <w:szCs w:val="32"/>
          <w:cs/>
        </w:rPr>
        <w:t>ใช้สาร</w:t>
      </w:r>
      <w:r>
        <w:rPr>
          <w:rFonts w:ascii="Angsana New" w:eastAsia="HelenPro-Cond" w:hAnsi="Angsana New"/>
          <w:sz w:val="32"/>
          <w:szCs w:val="32"/>
        </w:rPr>
        <w:t xml:space="preserve"> QC material </w:t>
      </w:r>
      <w:r>
        <w:rPr>
          <w:rFonts w:ascii="Angsana New" w:eastAsia="HelenPro-Cond" w:hAnsi="Angsana New" w:hint="cs"/>
          <w:sz w:val="32"/>
          <w:szCs w:val="32"/>
          <w:cs/>
        </w:rPr>
        <w:t xml:space="preserve">ที่ทราบค่า </w:t>
      </w:r>
      <w:r>
        <w:rPr>
          <w:rFonts w:ascii="Angsana New" w:eastAsia="HelenPro-Cond" w:hAnsi="Angsana New"/>
          <w:sz w:val="32"/>
          <w:szCs w:val="32"/>
        </w:rPr>
        <w:t xml:space="preserve">Cholesterol </w:t>
      </w:r>
      <w:r>
        <w:rPr>
          <w:rFonts w:ascii="Angsana New" w:eastAsia="HelenPro-Cond" w:hAnsi="Angsana New" w:hint="cs"/>
          <w:sz w:val="32"/>
          <w:szCs w:val="32"/>
          <w:cs/>
        </w:rPr>
        <w:t>สองระดับความเข้มข้นเป็นการควบคุมคุณภาพภายใน</w:t>
      </w:r>
      <w:r w:rsidRPr="00C64540">
        <w:rPr>
          <w:rFonts w:ascii="Angsana New" w:hAnsi="Angsana New"/>
          <w:sz w:val="32"/>
          <w:szCs w:val="32"/>
          <w:cs/>
        </w:rPr>
        <w:t>โดยควรมีการตรวจดูค่าของสารควบคุมคุณภาพทุกวันก่อนมีการตรวจวัดคนไข้ (</w:t>
      </w:r>
      <w:r w:rsidRPr="00C64540">
        <w:rPr>
          <w:rFonts w:ascii="Angsana New" w:hAnsi="Angsana New"/>
          <w:sz w:val="32"/>
          <w:szCs w:val="32"/>
        </w:rPr>
        <w:t xml:space="preserve">Daily Control) </w:t>
      </w:r>
      <w:r w:rsidRPr="00C64540">
        <w:rPr>
          <w:rFonts w:ascii="Angsana New" w:hAnsi="Angsana New"/>
          <w:sz w:val="32"/>
          <w:szCs w:val="32"/>
          <w:cs/>
        </w:rPr>
        <w:t>นอกจากนี้ ควรหมั่นดูแลเครื่องมือและน้ำยาให้อยู่ในสภาพที่ดีอยู่เสมอ</w:t>
      </w:r>
    </w:p>
    <w:p w:rsidR="008D3212" w:rsidRPr="008D3212" w:rsidRDefault="008D3212" w:rsidP="008D3212">
      <w:pPr>
        <w:spacing w:line="380" w:lineRule="exact"/>
        <w:ind w:left="720"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9721EE" w:rsidRPr="0096717B" w:rsidRDefault="009721EE" w:rsidP="009721EE">
      <w:pPr>
        <w:spacing w:line="380" w:lineRule="exact"/>
        <w:ind w:left="720" w:firstLine="720"/>
        <w:jc w:val="both"/>
        <w:rPr>
          <w:rFonts w:asciiTheme="majorBidi" w:hAnsiTheme="majorBidi" w:cstheme="majorBidi"/>
          <w:sz w:val="32"/>
          <w:szCs w:val="32"/>
          <w:cs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t>รายงานผลตามความเข้มข้นที่ได้และแปลผลตามค่าปกติที่กำหนด</w:t>
      </w:r>
    </w:p>
    <w:p w:rsidR="00D22213" w:rsidRPr="00D22213" w:rsidRDefault="00D22213" w:rsidP="00D22213">
      <w:pPr>
        <w:spacing w:line="420" w:lineRule="exact"/>
        <w:ind w:left="5040"/>
        <w:jc w:val="both"/>
      </w:pPr>
    </w:p>
    <w:p w:rsidR="003C4DC9" w:rsidRPr="009E439A" w:rsidRDefault="003C4DC9" w:rsidP="00D22213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ค่าปกติ</w:t>
      </w:r>
    </w:p>
    <w:p w:rsidR="009721EE" w:rsidRDefault="003C4DC9" w:rsidP="009721EE">
      <w:pPr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 w:rsidR="009721EE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-</w:t>
      </w:r>
      <w:r w:rsidR="009721EE">
        <w:rPr>
          <w:rFonts w:asciiTheme="majorBidi" w:hAnsiTheme="majorBidi" w:cstheme="majorBidi"/>
          <w:sz w:val="32"/>
          <w:szCs w:val="32"/>
        </w:rPr>
        <w:t>Desirable                      &lt; 200 mg/dl</w:t>
      </w:r>
    </w:p>
    <w:p w:rsidR="009721EE" w:rsidRDefault="009721EE" w:rsidP="009721EE">
      <w:pPr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- Borderline High      </w:t>
      </w:r>
      <w:r>
        <w:rPr>
          <w:rFonts w:asciiTheme="majorBidi" w:hAnsiTheme="majorBidi" w:cstheme="majorBidi"/>
          <w:sz w:val="32"/>
          <w:szCs w:val="32"/>
        </w:rPr>
        <w:tab/>
        <w:t>200 -239 mg/dl</w:t>
      </w:r>
    </w:p>
    <w:p w:rsidR="009721EE" w:rsidRPr="00BD2B97" w:rsidRDefault="009721EE" w:rsidP="009721EE">
      <w:pPr>
        <w:tabs>
          <w:tab w:val="left" w:pos="1418"/>
        </w:tabs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</w:t>
      </w:r>
      <w:r>
        <w:rPr>
          <w:rFonts w:asciiTheme="majorBidi" w:hAnsiTheme="majorBidi" w:cstheme="majorBidi"/>
          <w:sz w:val="32"/>
          <w:szCs w:val="32"/>
        </w:rPr>
        <w:tab/>
        <w:t xml:space="preserve">- </w:t>
      </w:r>
      <w:r w:rsidRPr="00193947">
        <w:rPr>
          <w:rFonts w:asciiTheme="majorBidi" w:hAnsiTheme="majorBidi" w:cstheme="majorBidi"/>
          <w:sz w:val="32"/>
          <w:szCs w:val="32"/>
        </w:rPr>
        <w:t xml:space="preserve">High         </w:t>
      </w:r>
      <w:r>
        <w:rPr>
          <w:rFonts w:asciiTheme="majorBidi" w:hAnsiTheme="majorBidi" w:cstheme="majorBidi"/>
          <w:sz w:val="32"/>
          <w:szCs w:val="32"/>
        </w:rPr>
        <w:t xml:space="preserve">                </w:t>
      </w:r>
      <w:r>
        <w:rPr>
          <w:rFonts w:asciiTheme="majorBidi" w:hAnsiTheme="majorBidi" w:cstheme="majorBidi"/>
          <w:sz w:val="32"/>
          <w:szCs w:val="32"/>
        </w:rPr>
        <w:tab/>
      </w:r>
      <w:r w:rsidRPr="00193947">
        <w:rPr>
          <w:rFonts w:asciiTheme="majorBidi" w:hAnsiTheme="majorBidi" w:cstheme="majorBidi"/>
          <w:sz w:val="32"/>
          <w:szCs w:val="32"/>
        </w:rPr>
        <w:t xml:space="preserve"> </w:t>
      </w:r>
      <w:r w:rsidRPr="00193947">
        <w:rPr>
          <w:rFonts w:asciiTheme="majorBidi" w:hAnsiTheme="majorBidi" w:cstheme="majorBidi"/>
          <w:sz w:val="32"/>
          <w:szCs w:val="32"/>
          <w:u w:val="single"/>
        </w:rPr>
        <w:t>&gt;</w:t>
      </w:r>
      <w:r w:rsidRPr="00193947">
        <w:rPr>
          <w:rFonts w:asciiTheme="majorBidi" w:hAnsiTheme="majorBidi" w:cstheme="majorBidi"/>
          <w:sz w:val="32"/>
          <w:szCs w:val="32"/>
        </w:rPr>
        <w:t xml:space="preserve"> 240 mg/dl</w:t>
      </w:r>
    </w:p>
    <w:p w:rsidR="009721EE" w:rsidRPr="0096717B" w:rsidRDefault="009721EE" w:rsidP="009721EE">
      <w:pPr>
        <w:spacing w:line="38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96717B">
        <w:rPr>
          <w:rFonts w:asciiTheme="majorBidi" w:hAnsiTheme="majorBidi" w:cstheme="majorBidi"/>
          <w:sz w:val="32"/>
          <w:szCs w:val="32"/>
          <w:cs/>
        </w:rPr>
        <w:lastRenderedPageBreak/>
        <w:t>ค่าปกติจะแปรเปลี่ยนตามอายุ</w:t>
      </w:r>
      <w:r w:rsidRPr="0096717B">
        <w:rPr>
          <w:rFonts w:asciiTheme="majorBidi" w:hAnsiTheme="majorBidi" w:cstheme="majorBidi"/>
          <w:sz w:val="32"/>
          <w:szCs w:val="32"/>
        </w:rPr>
        <w:t xml:space="preserve">, </w:t>
      </w:r>
      <w:r w:rsidRPr="0096717B">
        <w:rPr>
          <w:rFonts w:asciiTheme="majorBidi" w:hAnsiTheme="majorBidi" w:cstheme="majorBidi"/>
          <w:sz w:val="32"/>
          <w:szCs w:val="32"/>
          <w:cs/>
        </w:rPr>
        <w:t>เพศ</w:t>
      </w:r>
      <w:r w:rsidRPr="0096717B">
        <w:rPr>
          <w:rFonts w:asciiTheme="majorBidi" w:hAnsiTheme="majorBidi" w:cstheme="majorBidi"/>
          <w:sz w:val="32"/>
          <w:szCs w:val="32"/>
        </w:rPr>
        <w:t xml:space="preserve">, </w:t>
      </w:r>
      <w:r w:rsidRPr="0096717B">
        <w:rPr>
          <w:rFonts w:asciiTheme="majorBidi" w:hAnsiTheme="majorBidi" w:cstheme="majorBidi"/>
          <w:sz w:val="32"/>
          <w:szCs w:val="32"/>
          <w:cs/>
        </w:rPr>
        <w:t>การบริโภค และสภาพความเป็นอยู่ ดังนั้นห้องปฏิบัติการแต่ละแห่งจึงควรกำหนดค่าปกติเองเพื่อความถูกต้อง</w:t>
      </w:r>
    </w:p>
    <w:p w:rsidR="00D22213" w:rsidRPr="009721EE" w:rsidRDefault="00D22213" w:rsidP="009721EE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3C4DC9" w:rsidRP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9721EE" w:rsidRDefault="009E439A" w:rsidP="009721EE">
      <w:pPr>
        <w:tabs>
          <w:tab w:val="left" w:pos="851"/>
          <w:tab w:val="left" w:pos="1134"/>
        </w:tabs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hint="cs"/>
          <w:cs/>
        </w:rPr>
        <w:t xml:space="preserve">          </w:t>
      </w:r>
      <w:r w:rsidR="009721EE">
        <w:rPr>
          <w:rFonts w:asciiTheme="majorBidi" w:hAnsiTheme="majorBidi" w:cstheme="majorBidi" w:hint="cs"/>
          <w:sz w:val="32"/>
          <w:szCs w:val="32"/>
          <w:cs/>
        </w:rPr>
        <w:tab/>
        <w:t xml:space="preserve">1. </w:t>
      </w:r>
      <w:r w:rsidR="009721EE" w:rsidRPr="00BD2B97">
        <w:rPr>
          <w:rFonts w:asciiTheme="majorBidi" w:hAnsiTheme="majorBidi" w:cstheme="majorBidi"/>
          <w:color w:val="000000"/>
          <w:sz w:val="32"/>
          <w:szCs w:val="32"/>
        </w:rPr>
        <w:t>Potassium Oxalate/Sodium Fluoride</w:t>
      </w:r>
      <w:r w:rsidR="009721EE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9721EE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สามารถทำให้ค่า </w:t>
      </w:r>
      <w:r w:rsidR="009721EE">
        <w:rPr>
          <w:rFonts w:asciiTheme="majorBidi" w:hAnsiTheme="majorBidi" w:cstheme="majorBidi"/>
          <w:color w:val="000000"/>
          <w:sz w:val="32"/>
          <w:szCs w:val="32"/>
        </w:rPr>
        <w:t xml:space="preserve">Cholesterol </w:t>
      </w:r>
      <w:r w:rsidR="009721EE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ลดลงได้ถึง </w:t>
      </w:r>
      <w:r w:rsidR="009721EE">
        <w:rPr>
          <w:rFonts w:asciiTheme="majorBidi" w:hAnsiTheme="majorBidi" w:cstheme="majorBidi"/>
          <w:color w:val="000000"/>
          <w:sz w:val="32"/>
          <w:szCs w:val="32"/>
        </w:rPr>
        <w:t>12 %</w:t>
      </w:r>
    </w:p>
    <w:p w:rsidR="009721EE" w:rsidRPr="00BD2B97" w:rsidRDefault="009721EE" w:rsidP="009721EE">
      <w:pPr>
        <w:tabs>
          <w:tab w:val="left" w:pos="851"/>
        </w:tabs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</w:t>
      </w:r>
      <w:r>
        <w:rPr>
          <w:rFonts w:asciiTheme="majorBidi" w:hAnsiTheme="majorBidi" w:cstheme="majorBidi"/>
          <w:sz w:val="32"/>
          <w:szCs w:val="32"/>
        </w:rPr>
        <w:tab/>
        <w:t>2.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BD2B97">
        <w:rPr>
          <w:rFonts w:asciiTheme="majorBidi" w:hAnsiTheme="majorBidi" w:cstheme="majorBidi"/>
          <w:color w:val="000000"/>
          <w:sz w:val="32"/>
          <w:szCs w:val="32"/>
        </w:rPr>
        <w:t>Li Heparin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สามารถทำให้ค่า 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Cholesterol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ลดลงได้เฉลี่ย 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4 mg/dl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ที่ระดับ 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Cholesterol 200 mg/dl </w:t>
      </w:r>
      <w:r>
        <w:rPr>
          <w:rFonts w:asciiTheme="majorBidi" w:hAnsiTheme="majorBidi" w:cstheme="majorBidi"/>
          <w:color w:val="000000"/>
          <w:sz w:val="32"/>
          <w:szCs w:val="32"/>
        </w:rPr>
        <w:br/>
        <w:t xml:space="preserve">        (5.2 mmol/L)</w:t>
      </w:r>
    </w:p>
    <w:p w:rsidR="009721EE" w:rsidRDefault="009721EE" w:rsidP="009721EE">
      <w:pPr>
        <w:tabs>
          <w:tab w:val="left" w:pos="851"/>
        </w:tabs>
        <w:spacing w:line="380" w:lineRule="exact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/>
          <w:color w:val="000000"/>
          <w:sz w:val="32"/>
          <w:szCs w:val="32"/>
        </w:rPr>
        <w:t xml:space="preserve">  </w:t>
      </w:r>
      <w:r>
        <w:rPr>
          <w:rFonts w:asciiTheme="majorBidi" w:hAnsiTheme="majorBidi" w:cstheme="majorBidi"/>
          <w:color w:val="000000"/>
          <w:sz w:val="32"/>
          <w:szCs w:val="32"/>
        </w:rPr>
        <w:tab/>
        <w:t xml:space="preserve">3. Bilirubin conjugate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ที่ </w:t>
      </w:r>
      <w:r>
        <w:rPr>
          <w:rFonts w:asciiTheme="majorBidi" w:hAnsiTheme="majorBidi" w:cstheme="majorBidi"/>
          <w:color w:val="000000"/>
          <w:sz w:val="32"/>
          <w:szCs w:val="32"/>
        </w:rPr>
        <w:t>8.1 mg/dL (</w:t>
      </w:r>
      <w:r w:rsidRPr="009B4E7D">
        <w:rPr>
          <w:rFonts w:asciiTheme="majorBidi" w:hAnsiTheme="majorBidi" w:cstheme="majorBidi"/>
          <w:color w:val="000000"/>
          <w:sz w:val="32"/>
          <w:szCs w:val="32"/>
        </w:rPr>
        <w:t>13</w:t>
      </w:r>
      <w:r>
        <w:rPr>
          <w:rFonts w:asciiTheme="majorBidi" w:hAnsiTheme="majorBidi" w:cstheme="majorBidi"/>
          <w:color w:val="000000"/>
          <w:sz w:val="32"/>
          <w:szCs w:val="32"/>
        </w:rPr>
        <w:t>9</w:t>
      </w:r>
      <w:r w:rsidRPr="009B4E7D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9B4E7D">
        <w:rPr>
          <w:rFonts w:cstheme="majorBidi"/>
          <w:color w:val="000000"/>
          <w:sz w:val="32"/>
          <w:szCs w:val="32"/>
        </w:rPr>
        <w:t>μ</w:t>
      </w:r>
      <w:r w:rsidRPr="009B4E7D">
        <w:rPr>
          <w:rFonts w:asciiTheme="majorBidi" w:hAnsiTheme="majorBidi" w:cstheme="majorBidi"/>
          <w:color w:val="000000"/>
          <w:sz w:val="32"/>
          <w:szCs w:val="32"/>
        </w:rPr>
        <w:t>mol/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L)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และ 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Bilirubin Unconjugate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ที่ 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9.4 mg/dL </w:t>
      </w:r>
      <w:r>
        <w:rPr>
          <w:rFonts w:asciiTheme="majorBidi" w:hAnsiTheme="majorBidi" w:cstheme="majorBidi"/>
          <w:color w:val="000000"/>
          <w:sz w:val="32"/>
          <w:szCs w:val="32"/>
        </w:rPr>
        <w:br/>
        <w:t xml:space="preserve">       (</w:t>
      </w:r>
      <w:r w:rsidRPr="009B4E7D">
        <w:rPr>
          <w:rFonts w:asciiTheme="majorBidi" w:hAnsiTheme="majorBidi" w:cstheme="majorBidi"/>
          <w:color w:val="000000"/>
          <w:sz w:val="32"/>
          <w:szCs w:val="32"/>
        </w:rPr>
        <w:t>1</w:t>
      </w:r>
      <w:r>
        <w:rPr>
          <w:rFonts w:asciiTheme="majorBidi" w:hAnsiTheme="majorBidi" w:cstheme="majorBidi"/>
          <w:color w:val="000000"/>
          <w:sz w:val="32"/>
          <w:szCs w:val="32"/>
        </w:rPr>
        <w:t>61</w:t>
      </w:r>
      <w:r w:rsidRPr="009B4E7D">
        <w:rPr>
          <w:rFonts w:cstheme="majorBidi"/>
          <w:color w:val="000000"/>
          <w:sz w:val="32"/>
          <w:szCs w:val="32"/>
        </w:rPr>
        <w:t>μ</w:t>
      </w:r>
      <w:r w:rsidRPr="009B4E7D">
        <w:rPr>
          <w:rFonts w:asciiTheme="majorBidi" w:hAnsiTheme="majorBidi" w:cstheme="majorBidi"/>
          <w:color w:val="000000"/>
          <w:sz w:val="32"/>
          <w:szCs w:val="32"/>
        </w:rPr>
        <w:t>mol/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L)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ทำให้ค่า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Cholesterol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ลดลงได้ </w:t>
      </w:r>
      <w:r>
        <w:rPr>
          <w:rFonts w:asciiTheme="majorBidi" w:hAnsiTheme="majorBidi" w:cstheme="majorBidi"/>
          <w:color w:val="000000"/>
          <w:sz w:val="32"/>
          <w:szCs w:val="32"/>
        </w:rPr>
        <w:t>15 mg/dl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ที่ระดับ </w:t>
      </w:r>
      <w:r>
        <w:rPr>
          <w:rFonts w:asciiTheme="majorBidi" w:hAnsiTheme="majorBidi" w:cstheme="majorBidi"/>
          <w:color w:val="000000"/>
          <w:sz w:val="32"/>
          <w:szCs w:val="32"/>
        </w:rPr>
        <w:t>Cholesterol 150 mg/dl (3.9mmol/L)</w:t>
      </w:r>
    </w:p>
    <w:p w:rsidR="009721EE" w:rsidRDefault="009721EE" w:rsidP="009721EE">
      <w:pPr>
        <w:tabs>
          <w:tab w:val="left" w:pos="426"/>
          <w:tab w:val="left" w:pos="851"/>
        </w:tabs>
        <w:spacing w:line="380" w:lineRule="exact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/>
          <w:color w:val="000000"/>
          <w:sz w:val="32"/>
          <w:szCs w:val="32"/>
        </w:rPr>
        <w:t xml:space="preserve">  </w:t>
      </w:r>
      <w:r>
        <w:rPr>
          <w:rFonts w:asciiTheme="majorBidi" w:hAnsiTheme="majorBidi" w:cstheme="majorBidi"/>
          <w:color w:val="000000"/>
          <w:sz w:val="32"/>
          <w:szCs w:val="32"/>
        </w:rPr>
        <w:tab/>
      </w:r>
      <w:r>
        <w:rPr>
          <w:rFonts w:asciiTheme="majorBidi" w:hAnsiTheme="majorBidi" w:cstheme="majorBidi"/>
          <w:color w:val="000000"/>
          <w:sz w:val="32"/>
          <w:szCs w:val="32"/>
        </w:rPr>
        <w:tab/>
        <w:t xml:space="preserve">4. Bilirubin conjugate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ที่ </w:t>
      </w:r>
      <w:r>
        <w:rPr>
          <w:rFonts w:asciiTheme="majorBidi" w:hAnsiTheme="majorBidi" w:cstheme="majorBidi"/>
          <w:color w:val="000000"/>
          <w:sz w:val="32"/>
          <w:szCs w:val="32"/>
        </w:rPr>
        <w:t>12.8  mg/dL (219</w:t>
      </w:r>
      <w:r w:rsidRPr="009B4E7D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9B4E7D">
        <w:rPr>
          <w:rFonts w:cstheme="majorBidi"/>
          <w:color w:val="000000"/>
          <w:sz w:val="32"/>
          <w:szCs w:val="32"/>
        </w:rPr>
        <w:t>μ</w:t>
      </w:r>
      <w:r w:rsidRPr="009B4E7D">
        <w:rPr>
          <w:rFonts w:asciiTheme="majorBidi" w:hAnsiTheme="majorBidi" w:cstheme="majorBidi"/>
          <w:color w:val="000000"/>
          <w:sz w:val="32"/>
          <w:szCs w:val="32"/>
        </w:rPr>
        <w:t>mol/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L)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และ 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Bilirubin Unconjugate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ที่ 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14.7 mg/dL </w:t>
      </w:r>
      <w:r>
        <w:rPr>
          <w:rFonts w:asciiTheme="majorBidi" w:hAnsiTheme="majorBidi" w:cstheme="majorBidi"/>
          <w:color w:val="000000"/>
          <w:sz w:val="32"/>
          <w:szCs w:val="32"/>
        </w:rPr>
        <w:br/>
        <w:t xml:space="preserve">       (251</w:t>
      </w:r>
      <w:r w:rsidRPr="009B4E7D">
        <w:rPr>
          <w:rFonts w:cstheme="majorBidi"/>
          <w:color w:val="000000"/>
          <w:sz w:val="32"/>
          <w:szCs w:val="32"/>
        </w:rPr>
        <w:t>μ</w:t>
      </w:r>
      <w:r w:rsidRPr="009B4E7D">
        <w:rPr>
          <w:rFonts w:asciiTheme="majorBidi" w:hAnsiTheme="majorBidi" w:cstheme="majorBidi"/>
          <w:color w:val="000000"/>
          <w:sz w:val="32"/>
          <w:szCs w:val="32"/>
        </w:rPr>
        <w:t>mol/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L)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ทำให้ค่า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Cholesterol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ลดลงได้ </w:t>
      </w:r>
      <w:r>
        <w:rPr>
          <w:rFonts w:asciiTheme="majorBidi" w:hAnsiTheme="majorBidi" w:cstheme="majorBidi"/>
          <w:color w:val="000000"/>
          <w:sz w:val="32"/>
          <w:szCs w:val="32"/>
        </w:rPr>
        <w:t>25 mg/dl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ที่ระดับ </w:t>
      </w:r>
      <w:r>
        <w:rPr>
          <w:rFonts w:asciiTheme="majorBidi" w:hAnsiTheme="majorBidi" w:cstheme="majorBidi"/>
          <w:color w:val="000000"/>
          <w:sz w:val="32"/>
          <w:szCs w:val="32"/>
        </w:rPr>
        <w:t>Cholesterol 250 mg/dl (6.5 mmol/L)</w:t>
      </w:r>
      <w:r>
        <w:rPr>
          <w:rFonts w:asciiTheme="majorBidi" w:hAnsiTheme="majorBidi" w:cstheme="majorBidi"/>
          <w:color w:val="000000"/>
          <w:sz w:val="32"/>
          <w:szCs w:val="32"/>
        </w:rPr>
        <w:br/>
        <w:t xml:space="preserve">   </w:t>
      </w:r>
      <w:r>
        <w:rPr>
          <w:rFonts w:asciiTheme="majorBidi" w:hAnsiTheme="majorBidi" w:cstheme="majorBidi"/>
          <w:color w:val="000000"/>
          <w:sz w:val="32"/>
          <w:szCs w:val="32"/>
        </w:rPr>
        <w:tab/>
      </w:r>
      <w:r>
        <w:rPr>
          <w:rFonts w:asciiTheme="majorBidi" w:hAnsiTheme="majorBidi" w:cstheme="majorBidi"/>
          <w:color w:val="000000"/>
          <w:sz w:val="32"/>
          <w:szCs w:val="32"/>
        </w:rPr>
        <w:tab/>
        <w:t xml:space="preserve">5. Bilirubin conjugate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ที่ </w:t>
      </w:r>
      <w:r>
        <w:rPr>
          <w:rFonts w:asciiTheme="majorBidi" w:hAnsiTheme="majorBidi" w:cstheme="majorBidi"/>
          <w:color w:val="000000"/>
          <w:sz w:val="32"/>
          <w:szCs w:val="32"/>
        </w:rPr>
        <w:t>20  mg/dL (342</w:t>
      </w:r>
      <w:r w:rsidRPr="009B4E7D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9B4E7D">
        <w:rPr>
          <w:rFonts w:cstheme="majorBidi"/>
          <w:color w:val="000000"/>
          <w:sz w:val="32"/>
          <w:szCs w:val="32"/>
        </w:rPr>
        <w:t>μ</w:t>
      </w:r>
      <w:r w:rsidRPr="009B4E7D">
        <w:rPr>
          <w:rFonts w:asciiTheme="majorBidi" w:hAnsiTheme="majorBidi" w:cstheme="majorBidi"/>
          <w:color w:val="000000"/>
          <w:sz w:val="32"/>
          <w:szCs w:val="32"/>
        </w:rPr>
        <w:t>mol/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L)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ทำให้ค่า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Cholesterol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ลดลงได้ 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15 %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ที่ระดับ </w:t>
      </w:r>
      <w:r>
        <w:rPr>
          <w:rFonts w:asciiTheme="majorBidi" w:hAnsiTheme="majorBidi" w:cstheme="majorBidi"/>
          <w:color w:val="000000"/>
          <w:sz w:val="32"/>
          <w:szCs w:val="32"/>
        </w:rPr>
        <w:br/>
        <w:t xml:space="preserve">       Cholesterol 178 mg/dl (4.6 mmol/L)</w:t>
      </w:r>
      <w:r>
        <w:rPr>
          <w:rFonts w:asciiTheme="majorBidi" w:hAnsiTheme="majorBidi" w:cstheme="majorBidi"/>
          <w:color w:val="000000"/>
          <w:sz w:val="32"/>
          <w:szCs w:val="32"/>
        </w:rPr>
        <w:br/>
        <w:t xml:space="preserve">  </w:t>
      </w:r>
      <w:r>
        <w:rPr>
          <w:rFonts w:asciiTheme="majorBidi" w:hAnsiTheme="majorBidi" w:cstheme="majorBidi"/>
          <w:color w:val="000000"/>
          <w:sz w:val="32"/>
          <w:szCs w:val="32"/>
        </w:rPr>
        <w:tab/>
      </w:r>
      <w:r>
        <w:rPr>
          <w:rFonts w:asciiTheme="majorBidi" w:hAnsiTheme="majorBidi" w:cstheme="majorBidi"/>
          <w:color w:val="000000"/>
          <w:sz w:val="32"/>
          <w:szCs w:val="32"/>
        </w:rPr>
        <w:tab/>
        <w:t xml:space="preserve">6. Hemoglobin (hemolysate)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ที่ </w:t>
      </w:r>
      <w:r w:rsidRPr="00BD2B97">
        <w:rPr>
          <w:rFonts w:asciiTheme="majorBidi" w:hAnsiTheme="majorBidi" w:cstheme="majorBidi"/>
          <w:color w:val="000000"/>
          <w:sz w:val="32"/>
          <w:szCs w:val="32"/>
        </w:rPr>
        <w:t xml:space="preserve">1000 mg/dL [0.62 mmol/L] (monomer)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ทำให้ค่า</w:t>
      </w:r>
      <w:r w:rsidRPr="00382A5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Cholesterol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</w:p>
    <w:p w:rsidR="009721EE" w:rsidRPr="00B673D1" w:rsidRDefault="009721EE" w:rsidP="009721EE">
      <w:pPr>
        <w:tabs>
          <w:tab w:val="left" w:pos="426"/>
          <w:tab w:val="left" w:pos="851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    ลดลงได้ 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15 %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ที่ระดับ </w:t>
      </w:r>
      <w:r>
        <w:rPr>
          <w:rFonts w:asciiTheme="majorBidi" w:hAnsiTheme="majorBidi" w:cstheme="majorBidi"/>
          <w:color w:val="000000"/>
          <w:sz w:val="32"/>
          <w:szCs w:val="32"/>
        </w:rPr>
        <w:t>Cholesterol 177  mg/dl (4.6 mmol/L)</w:t>
      </w:r>
      <w:r>
        <w:rPr>
          <w:rFonts w:asciiTheme="majorBidi" w:hAnsiTheme="majorBidi" w:cstheme="majorBidi"/>
          <w:color w:val="000000"/>
          <w:sz w:val="32"/>
          <w:szCs w:val="32"/>
        </w:rPr>
        <w:br/>
      </w:r>
    </w:p>
    <w:p w:rsidR="00B86ABD" w:rsidRPr="009721EE" w:rsidRDefault="00B86ABD" w:rsidP="009721EE">
      <w:pPr>
        <w:spacing w:line="380" w:lineRule="exact"/>
        <w:ind w:firstLine="720"/>
        <w:jc w:val="both"/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</w:rPr>
      </w:pPr>
    </w:p>
    <w:sectPr w:rsidR="00B86ABD" w:rsidRPr="009721EE" w:rsidSect="009D59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0C0" w:rsidRDefault="003040C0" w:rsidP="009D59A2">
      <w:r>
        <w:separator/>
      </w:r>
    </w:p>
  </w:endnote>
  <w:endnote w:type="continuationSeparator" w:id="1">
    <w:p w:rsidR="003040C0" w:rsidRDefault="003040C0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HelenPro-Con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0C6" w:rsidRDefault="000A10C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0C6" w:rsidRDefault="000A10C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0C0" w:rsidRDefault="003040C0" w:rsidP="009D59A2">
      <w:r>
        <w:separator/>
      </w:r>
    </w:p>
  </w:footnote>
  <w:footnote w:type="continuationSeparator" w:id="1">
    <w:p w:rsidR="003040C0" w:rsidRDefault="003040C0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0C6" w:rsidRDefault="000A10C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40"/>
      <w:gridCol w:w="901"/>
      <w:gridCol w:w="6"/>
      <w:gridCol w:w="2115"/>
      <w:gridCol w:w="2494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8348DC">
            <w:rPr>
              <w:rFonts w:asciiTheme="majorBidi" w:hAnsiTheme="majorBidi" w:cstheme="majorBidi"/>
              <w:szCs w:val="24"/>
            </w:rPr>
            <w:t>WI-LAB-CM005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>แผ่นที่</w:t>
          </w:r>
          <w:r w:rsidR="000802B3" w:rsidRPr="000802B3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0802B3" w:rsidRPr="000802B3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0802B3" w:rsidRPr="000802B3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0802B3" w:rsidRPr="000802B3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0802B3" w:rsidRPr="000802B3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9721EE">
            <w:rPr>
              <w:rFonts w:asciiTheme="majorBidi" w:hAnsiTheme="majorBidi" w:cstheme="majorBidi"/>
              <w:szCs w:val="24"/>
            </w:rPr>
            <w:t>5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6D72C6" w:rsidRPr="0097443B" w:rsidRDefault="009D59A2" w:rsidP="006D72C6">
          <w:pPr>
            <w:rPr>
              <w:rFonts w:asciiTheme="majorBidi" w:hAnsiTheme="majorBidi" w:cstheme="majorBidi"/>
              <w:sz w:val="28"/>
              <w:szCs w:val="28"/>
            </w:rPr>
          </w:pPr>
          <w:r w:rsidRPr="0097443B">
            <w:rPr>
              <w:rFonts w:asciiTheme="majorBidi" w:hAnsiTheme="majorBidi" w:cs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97443B" w:rsidRPr="0097443B">
            <w:rPr>
              <w:rFonts w:asciiTheme="majorBidi" w:hAnsiTheme="majorBidi" w:cstheme="majorBidi"/>
              <w:sz w:val="28"/>
              <w:szCs w:val="28"/>
              <w:cs/>
            </w:rPr>
            <w:t>การตรว</w:t>
          </w:r>
          <w:r w:rsidR="0097443B" w:rsidRPr="0097443B">
            <w:rPr>
              <w:rFonts w:asciiTheme="majorBidi" w:hAnsiTheme="majorBidi" w:cstheme="majorBidi" w:hint="cs"/>
              <w:sz w:val="28"/>
              <w:szCs w:val="28"/>
              <w:cs/>
            </w:rPr>
            <w:t>จ</w:t>
          </w:r>
          <w:r w:rsidR="00D22213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8348DC">
            <w:rPr>
              <w:rFonts w:asciiTheme="majorBidi" w:hAnsiTheme="majorBidi" w:cstheme="majorBidi"/>
              <w:sz w:val="28"/>
              <w:szCs w:val="28"/>
            </w:rPr>
            <w:t>Cholesterol</w:t>
          </w: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556622" w:rsidRDefault="000A10C6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</w:rPr>
            <w:t xml:space="preserve">1 </w:t>
          </w:r>
          <w:r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สิงหาคม </w:t>
          </w:r>
          <w:r w:rsidR="00556622" w:rsidRPr="00556622"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0C6" w:rsidRDefault="000A10C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3DE1ABE"/>
    <w:multiLevelType w:val="hybridMultilevel"/>
    <w:tmpl w:val="7756B414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6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16027353"/>
    <w:multiLevelType w:val="hybridMultilevel"/>
    <w:tmpl w:val="39886FEE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16B54310"/>
    <w:multiLevelType w:val="hybridMultilevel"/>
    <w:tmpl w:val="637E5E2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12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4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5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303751"/>
    <w:multiLevelType w:val="hybridMultilevel"/>
    <w:tmpl w:val="AF9A32B2"/>
    <w:lvl w:ilvl="0" w:tplc="E3DC1C36">
      <w:start w:val="1"/>
      <w:numFmt w:val="decimal"/>
      <w:lvlText w:val="%1."/>
      <w:lvlJc w:val="left"/>
      <w:pPr>
        <w:ind w:left="1661" w:hanging="405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2336" w:hanging="360"/>
      </w:pPr>
    </w:lvl>
    <w:lvl w:ilvl="2" w:tplc="0409001B" w:tentative="1">
      <w:start w:val="1"/>
      <w:numFmt w:val="lowerRoman"/>
      <w:lvlText w:val="%3."/>
      <w:lvlJc w:val="right"/>
      <w:pPr>
        <w:ind w:left="3056" w:hanging="180"/>
      </w:pPr>
    </w:lvl>
    <w:lvl w:ilvl="3" w:tplc="0409000F" w:tentative="1">
      <w:start w:val="1"/>
      <w:numFmt w:val="decimal"/>
      <w:lvlText w:val="%4."/>
      <w:lvlJc w:val="left"/>
      <w:pPr>
        <w:ind w:left="3776" w:hanging="360"/>
      </w:pPr>
    </w:lvl>
    <w:lvl w:ilvl="4" w:tplc="04090019" w:tentative="1">
      <w:start w:val="1"/>
      <w:numFmt w:val="lowerLetter"/>
      <w:lvlText w:val="%5."/>
      <w:lvlJc w:val="left"/>
      <w:pPr>
        <w:ind w:left="4496" w:hanging="360"/>
      </w:pPr>
    </w:lvl>
    <w:lvl w:ilvl="5" w:tplc="0409001B" w:tentative="1">
      <w:start w:val="1"/>
      <w:numFmt w:val="lowerRoman"/>
      <w:lvlText w:val="%6."/>
      <w:lvlJc w:val="right"/>
      <w:pPr>
        <w:ind w:left="5216" w:hanging="180"/>
      </w:pPr>
    </w:lvl>
    <w:lvl w:ilvl="6" w:tplc="0409000F" w:tentative="1">
      <w:start w:val="1"/>
      <w:numFmt w:val="decimal"/>
      <w:lvlText w:val="%7."/>
      <w:lvlJc w:val="left"/>
      <w:pPr>
        <w:ind w:left="5936" w:hanging="360"/>
      </w:pPr>
    </w:lvl>
    <w:lvl w:ilvl="7" w:tplc="04090019" w:tentative="1">
      <w:start w:val="1"/>
      <w:numFmt w:val="lowerLetter"/>
      <w:lvlText w:val="%8."/>
      <w:lvlJc w:val="left"/>
      <w:pPr>
        <w:ind w:left="6656" w:hanging="360"/>
      </w:pPr>
    </w:lvl>
    <w:lvl w:ilvl="8" w:tplc="0409001B" w:tentative="1">
      <w:start w:val="1"/>
      <w:numFmt w:val="lowerRoman"/>
      <w:lvlText w:val="%9."/>
      <w:lvlJc w:val="right"/>
      <w:pPr>
        <w:ind w:left="7376" w:hanging="180"/>
      </w:pPr>
    </w:lvl>
  </w:abstractNum>
  <w:abstractNum w:abstractNumId="20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21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3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5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8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9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E9C2E52"/>
    <w:multiLevelType w:val="hybridMultilevel"/>
    <w:tmpl w:val="529CAE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4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6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7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8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20"/>
  </w:num>
  <w:num w:numId="3">
    <w:abstractNumId w:val="16"/>
  </w:num>
  <w:num w:numId="4">
    <w:abstractNumId w:val="37"/>
  </w:num>
  <w:num w:numId="5">
    <w:abstractNumId w:val="15"/>
  </w:num>
  <w:num w:numId="6">
    <w:abstractNumId w:val="38"/>
  </w:num>
  <w:num w:numId="7">
    <w:abstractNumId w:val="24"/>
  </w:num>
  <w:num w:numId="8">
    <w:abstractNumId w:val="34"/>
  </w:num>
  <w:num w:numId="9">
    <w:abstractNumId w:val="5"/>
  </w:num>
  <w:num w:numId="10">
    <w:abstractNumId w:val="0"/>
  </w:num>
  <w:num w:numId="11">
    <w:abstractNumId w:val="32"/>
  </w:num>
  <w:num w:numId="12">
    <w:abstractNumId w:val="13"/>
  </w:num>
  <w:num w:numId="13">
    <w:abstractNumId w:val="27"/>
  </w:num>
  <w:num w:numId="14">
    <w:abstractNumId w:val="14"/>
  </w:num>
  <w:num w:numId="15">
    <w:abstractNumId w:val="28"/>
  </w:num>
  <w:num w:numId="16">
    <w:abstractNumId w:val="17"/>
  </w:num>
  <w:num w:numId="17">
    <w:abstractNumId w:val="11"/>
  </w:num>
  <w:num w:numId="18">
    <w:abstractNumId w:val="33"/>
  </w:num>
  <w:num w:numId="19">
    <w:abstractNumId w:val="3"/>
  </w:num>
  <w:num w:numId="20">
    <w:abstractNumId w:val="36"/>
  </w:num>
  <w:num w:numId="21">
    <w:abstractNumId w:val="25"/>
  </w:num>
  <w:num w:numId="22">
    <w:abstractNumId w:val="25"/>
  </w:num>
  <w:num w:numId="23">
    <w:abstractNumId w:val="29"/>
  </w:num>
  <w:num w:numId="24">
    <w:abstractNumId w:val="39"/>
  </w:num>
  <w:num w:numId="25">
    <w:abstractNumId w:val="7"/>
  </w:num>
  <w:num w:numId="26">
    <w:abstractNumId w:val="6"/>
  </w:num>
  <w:num w:numId="27">
    <w:abstractNumId w:val="35"/>
  </w:num>
  <w:num w:numId="28">
    <w:abstractNumId w:val="23"/>
  </w:num>
  <w:num w:numId="29">
    <w:abstractNumId w:val="4"/>
  </w:num>
  <w:num w:numId="30">
    <w:abstractNumId w:val="31"/>
  </w:num>
  <w:num w:numId="31">
    <w:abstractNumId w:val="1"/>
  </w:num>
  <w:num w:numId="32">
    <w:abstractNumId w:val="10"/>
  </w:num>
  <w:num w:numId="33">
    <w:abstractNumId w:val="12"/>
  </w:num>
  <w:num w:numId="34">
    <w:abstractNumId w:val="26"/>
  </w:num>
  <w:num w:numId="35">
    <w:abstractNumId w:val="21"/>
  </w:num>
  <w:num w:numId="36">
    <w:abstractNumId w:val="22"/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</w:num>
  <w:num w:numId="39">
    <w:abstractNumId w:val="9"/>
  </w:num>
  <w:num w:numId="40">
    <w:abstractNumId w:val="2"/>
  </w:num>
  <w:num w:numId="4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449C4"/>
    <w:rsid w:val="00066173"/>
    <w:rsid w:val="00073F8E"/>
    <w:rsid w:val="000802B3"/>
    <w:rsid w:val="000A10C6"/>
    <w:rsid w:val="000A1AF1"/>
    <w:rsid w:val="00133776"/>
    <w:rsid w:val="00171379"/>
    <w:rsid w:val="001B7806"/>
    <w:rsid w:val="001F05EA"/>
    <w:rsid w:val="00242FFC"/>
    <w:rsid w:val="002B0F87"/>
    <w:rsid w:val="002B71B0"/>
    <w:rsid w:val="003040C0"/>
    <w:rsid w:val="00305271"/>
    <w:rsid w:val="003902E1"/>
    <w:rsid w:val="003C4DC9"/>
    <w:rsid w:val="003F13C7"/>
    <w:rsid w:val="003F2B4F"/>
    <w:rsid w:val="004013A9"/>
    <w:rsid w:val="00406A9E"/>
    <w:rsid w:val="004238CB"/>
    <w:rsid w:val="00456727"/>
    <w:rsid w:val="005048EA"/>
    <w:rsid w:val="00556622"/>
    <w:rsid w:val="0056700B"/>
    <w:rsid w:val="0058343C"/>
    <w:rsid w:val="0059116D"/>
    <w:rsid w:val="00625A30"/>
    <w:rsid w:val="006D72C6"/>
    <w:rsid w:val="006E2DF9"/>
    <w:rsid w:val="0072435E"/>
    <w:rsid w:val="007A6AF0"/>
    <w:rsid w:val="007D3CE0"/>
    <w:rsid w:val="007E111F"/>
    <w:rsid w:val="00823B5C"/>
    <w:rsid w:val="008348DC"/>
    <w:rsid w:val="008444B3"/>
    <w:rsid w:val="008D3212"/>
    <w:rsid w:val="008E430E"/>
    <w:rsid w:val="009721EE"/>
    <w:rsid w:val="0097443B"/>
    <w:rsid w:val="009B399B"/>
    <w:rsid w:val="009D59A2"/>
    <w:rsid w:val="009E439A"/>
    <w:rsid w:val="009F4015"/>
    <w:rsid w:val="00A83C48"/>
    <w:rsid w:val="00AF2AE5"/>
    <w:rsid w:val="00B42638"/>
    <w:rsid w:val="00B86ABD"/>
    <w:rsid w:val="00BD4B0B"/>
    <w:rsid w:val="00BE5A2D"/>
    <w:rsid w:val="00C805BA"/>
    <w:rsid w:val="00CC0F09"/>
    <w:rsid w:val="00CE0AE2"/>
    <w:rsid w:val="00D22213"/>
    <w:rsid w:val="00D53066"/>
    <w:rsid w:val="00E64B17"/>
    <w:rsid w:val="00E879D2"/>
    <w:rsid w:val="00EA358E"/>
    <w:rsid w:val="00F01575"/>
    <w:rsid w:val="00F05298"/>
    <w:rsid w:val="00F132D5"/>
    <w:rsid w:val="00F220D3"/>
    <w:rsid w:val="00F5300E"/>
    <w:rsid w:val="00F724C3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customStyle="1" w:styleId="Default">
    <w:name w:val="Default"/>
    <w:rsid w:val="00A83C48"/>
    <w:pPr>
      <w:autoSpaceDE w:val="0"/>
      <w:autoSpaceDN w:val="0"/>
      <w:adjustRightInd w:val="0"/>
      <w:spacing w:after="0" w:line="240" w:lineRule="auto"/>
    </w:pPr>
    <w:rPr>
      <w:rFonts w:ascii="Times New Roman" w:eastAsia="Cordia New" w:hAnsi="Times New Roman" w:cs="Times New Roman"/>
      <w:color w:val="000000"/>
      <w:sz w:val="24"/>
      <w:szCs w:val="24"/>
    </w:rPr>
  </w:style>
  <w:style w:type="paragraph" w:styleId="af">
    <w:name w:val="Body Text"/>
    <w:basedOn w:val="a0"/>
    <w:link w:val="af0"/>
    <w:rsid w:val="008348DC"/>
    <w:pPr>
      <w:spacing w:after="120"/>
    </w:pPr>
    <w:rPr>
      <w:rFonts w:ascii="Cordia New" w:eastAsia="SimSun" w:hAnsi="Cordia New" w:cs="Cordia New"/>
      <w:sz w:val="28"/>
      <w:lang w:eastAsia="zh-CN"/>
    </w:rPr>
  </w:style>
  <w:style w:type="character" w:customStyle="1" w:styleId="af0">
    <w:name w:val="เนื้อความ อักขระ"/>
    <w:basedOn w:val="a1"/>
    <w:link w:val="af"/>
    <w:rsid w:val="008348DC"/>
    <w:rPr>
      <w:rFonts w:ascii="Cordia New" w:eastAsia="SimSun" w:hAnsi="Cordia New" w:cs="Cordia New"/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7111A-F982-4844-B71D-ACC581320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6</cp:revision>
  <cp:lastPrinted>2013-10-15T08:52:00Z</cp:lastPrinted>
  <dcterms:created xsi:type="dcterms:W3CDTF">2013-10-10T12:34:00Z</dcterms:created>
  <dcterms:modified xsi:type="dcterms:W3CDTF">2013-10-15T08:52:00Z</dcterms:modified>
</cp:coreProperties>
</file>