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1E242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1 สิงหาคม</w:t>
            </w:r>
            <w:r w:rsidR="009D59A2">
              <w:rPr>
                <w:rFonts w:asciiTheme="majorBidi" w:hAnsiTheme="majorBidi" w:cstheme="majorBidi" w:hint="cs"/>
                <w:sz w:val="28"/>
                <w:cs/>
              </w:rPr>
              <w:t xml:space="preserve">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D53066" w:rsidRPr="00556622" w:rsidRDefault="00D53066" w:rsidP="00D53066">
      <w:pPr>
        <w:pStyle w:val="3"/>
        <w:tabs>
          <w:tab w:val="left" w:pos="1418"/>
        </w:tabs>
        <w:ind w:left="851" w:right="72" w:hanging="284"/>
        <w:jc w:val="center"/>
        <w:rPr>
          <w:rFonts w:asciiTheme="majorBidi" w:hAnsiTheme="majorBidi"/>
          <w:color w:val="000000" w:themeColor="text1"/>
          <w:sz w:val="36"/>
          <w:szCs w:val="36"/>
        </w:rPr>
      </w:pPr>
      <w:r w:rsidRPr="00556622">
        <w:rPr>
          <w:rFonts w:ascii="Angsana New" w:hAnsi="Angsana New"/>
          <w:color w:val="000000" w:themeColor="text1"/>
          <w:sz w:val="36"/>
          <w:szCs w:val="36"/>
          <w:cs/>
        </w:rPr>
        <w:lastRenderedPageBreak/>
        <w:t>การตรวจ</w:t>
      </w:r>
      <w:r w:rsidRPr="00556622">
        <w:rPr>
          <w:rFonts w:ascii="Angsana New" w:hAnsi="Angsana New"/>
          <w:color w:val="000000" w:themeColor="text1"/>
          <w:sz w:val="36"/>
          <w:szCs w:val="36"/>
        </w:rPr>
        <w:t xml:space="preserve"> </w:t>
      </w:r>
      <w:r w:rsidR="00390F3D">
        <w:rPr>
          <w:rFonts w:asciiTheme="majorBidi" w:hAnsiTheme="majorBidi"/>
          <w:color w:val="000000" w:themeColor="text1"/>
          <w:sz w:val="36"/>
          <w:szCs w:val="36"/>
        </w:rPr>
        <w:t>Glucose</w:t>
      </w:r>
    </w:p>
    <w:p w:rsidR="002B71B0" w:rsidRDefault="002B71B0" w:rsidP="00D53066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  <w:cs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</w:p>
    <w:p w:rsidR="00556622" w:rsidRDefault="002B71B0" w:rsidP="00556622">
      <w:pPr>
        <w:spacing w:line="420" w:lineRule="exact"/>
        <w:ind w:left="851"/>
        <w:jc w:val="both"/>
        <w:rPr>
          <w:sz w:val="32"/>
          <w:szCs w:val="32"/>
        </w:rPr>
      </w:pPr>
      <w:r>
        <w:rPr>
          <w:rFonts w:asciiTheme="majorBidi" w:hAnsiTheme="majorBidi" w:hint="cs"/>
          <w:color w:val="000000" w:themeColor="text1"/>
          <w:sz w:val="32"/>
          <w:szCs w:val="32"/>
          <w:cs/>
        </w:rPr>
        <w:tab/>
      </w:r>
      <w:r w:rsidR="00556622" w:rsidRPr="00556622">
        <w:rPr>
          <w:rFonts w:hint="cs"/>
          <w:sz w:val="32"/>
          <w:szCs w:val="32"/>
          <w:cs/>
        </w:rPr>
        <w:t>เพื่อใช้เป็นคู่มือของห้องปฏิบัติการในการตรวจวิเคราะห์กลูโคสในสิ่งส่งตรวจให้เจ้าหน้าที่ปฏิบัติไปในแนวทางเดียวกัน</w:t>
      </w:r>
    </w:p>
    <w:p w:rsidR="00556622" w:rsidRPr="00556622" w:rsidRDefault="00556622" w:rsidP="00556622">
      <w:pPr>
        <w:spacing w:line="420" w:lineRule="exact"/>
        <w:ind w:left="851"/>
        <w:jc w:val="both"/>
        <w:rPr>
          <w:sz w:val="32"/>
          <w:szCs w:val="32"/>
        </w:rPr>
      </w:pPr>
    </w:p>
    <w:p w:rsidR="002B71B0" w:rsidRDefault="002B71B0" w:rsidP="00D53066">
      <w:pPr>
        <w:pStyle w:val="3"/>
        <w:tabs>
          <w:tab w:val="left" w:pos="1418"/>
        </w:tabs>
        <w:ind w:left="567" w:right="72"/>
        <w:rPr>
          <w:rFonts w:asciiTheme="majorBidi" w:hAnsi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2.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หลักการ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ab/>
      </w:r>
    </w:p>
    <w:p w:rsidR="00960BE3" w:rsidRPr="00C54000" w:rsidRDefault="00960BE3" w:rsidP="00960BE3">
      <w:pPr>
        <w:tabs>
          <w:tab w:val="left" w:pos="900"/>
        </w:tabs>
        <w:ind w:left="851"/>
        <w:jc w:val="both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C54000">
        <w:rPr>
          <w:rFonts w:asciiTheme="majorBidi" w:hAnsiTheme="majorBidi" w:cstheme="majorBidi"/>
          <w:sz w:val="32"/>
          <w:szCs w:val="32"/>
        </w:rPr>
        <w:t xml:space="preserve">Enzyme Hexokinase (HK) 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จะเป็นตัว </w:t>
      </w:r>
      <w:r w:rsidRPr="00C54000">
        <w:rPr>
          <w:rFonts w:asciiTheme="majorBidi" w:hAnsiTheme="majorBidi" w:cstheme="majorBidi"/>
          <w:sz w:val="32"/>
          <w:szCs w:val="32"/>
        </w:rPr>
        <w:t>Catalyze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ในปฏิกิริยา </w:t>
      </w:r>
      <w:r w:rsidRPr="00C54000">
        <w:rPr>
          <w:rFonts w:asciiTheme="majorBidi" w:hAnsiTheme="majorBidi" w:cstheme="majorBidi"/>
          <w:sz w:val="32"/>
          <w:szCs w:val="32"/>
        </w:rPr>
        <w:t xml:space="preserve">Phosphorylation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ของ </w:t>
      </w:r>
      <w:r w:rsidRPr="00C54000">
        <w:rPr>
          <w:rFonts w:asciiTheme="majorBidi" w:hAnsiTheme="majorBidi" w:cstheme="majorBidi"/>
          <w:sz w:val="32"/>
          <w:szCs w:val="32"/>
        </w:rPr>
        <w:t xml:space="preserve">Glucose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กับ </w:t>
      </w:r>
      <w:r w:rsidRPr="00C54000">
        <w:rPr>
          <w:rFonts w:asciiTheme="majorBidi" w:hAnsiTheme="majorBidi" w:cstheme="majorBidi"/>
          <w:sz w:val="32"/>
          <w:szCs w:val="32"/>
        </w:rPr>
        <w:t xml:space="preserve">Adenisine - 5 - Triphosphate (ATP)  </w:t>
      </w:r>
      <w:r w:rsidRPr="00C54000">
        <w:rPr>
          <w:rFonts w:asciiTheme="majorBidi" w:hAnsiTheme="majorBidi" w:cstheme="majorBidi"/>
          <w:sz w:val="32"/>
          <w:szCs w:val="32"/>
          <w:cs/>
        </w:rPr>
        <w:t>ได้</w:t>
      </w:r>
      <w:r w:rsidRPr="00C54000">
        <w:rPr>
          <w:rFonts w:asciiTheme="majorBidi" w:hAnsiTheme="majorBidi" w:cstheme="majorBidi"/>
          <w:sz w:val="32"/>
          <w:szCs w:val="32"/>
        </w:rPr>
        <w:t xml:space="preserve"> Glucose - 6 - Phosphate 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ซึ่งจะถูก </w:t>
      </w:r>
      <w:r w:rsidRPr="00C54000">
        <w:rPr>
          <w:rFonts w:asciiTheme="majorBidi" w:hAnsiTheme="majorBidi" w:cstheme="majorBidi"/>
          <w:sz w:val="32"/>
          <w:szCs w:val="32"/>
        </w:rPr>
        <w:t xml:space="preserve">Oxidized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เป็น  </w:t>
      </w:r>
      <w:r w:rsidRPr="00C54000">
        <w:rPr>
          <w:rFonts w:asciiTheme="majorBidi" w:hAnsiTheme="majorBidi" w:cstheme="majorBidi"/>
          <w:sz w:val="32"/>
          <w:szCs w:val="32"/>
        </w:rPr>
        <w:t xml:space="preserve">6 P P hosphogluconolactone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โดย </w:t>
      </w:r>
      <w:r w:rsidRPr="00C54000">
        <w:rPr>
          <w:rFonts w:asciiTheme="majorBidi" w:hAnsiTheme="majorBidi" w:cstheme="majorBidi"/>
          <w:sz w:val="32"/>
          <w:szCs w:val="32"/>
        </w:rPr>
        <w:t xml:space="preserve">Enzyme  Glucose - 6 - Phosphate Dehydrogenase  (G-6-PDH) 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พร้อมกับการลดลงของ </w:t>
      </w:r>
      <w:r w:rsidRPr="00C54000">
        <w:rPr>
          <w:rFonts w:asciiTheme="majorBidi" w:hAnsiTheme="majorBidi" w:cstheme="majorBidi"/>
          <w:sz w:val="32"/>
          <w:szCs w:val="32"/>
        </w:rPr>
        <w:t xml:space="preserve">Nicotinamide - Adenine  Dinucleotide Phosphate (NADP)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ซึ่ง </w:t>
      </w:r>
      <w:r w:rsidRPr="00C54000">
        <w:rPr>
          <w:rFonts w:asciiTheme="majorBidi" w:hAnsiTheme="majorBidi" w:cstheme="majorBidi"/>
          <w:sz w:val="32"/>
          <w:szCs w:val="32"/>
        </w:rPr>
        <w:t xml:space="preserve">1 Mole   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ของ </w:t>
      </w:r>
      <w:r w:rsidRPr="00C54000">
        <w:rPr>
          <w:rFonts w:asciiTheme="majorBidi" w:hAnsiTheme="majorBidi" w:cstheme="majorBidi"/>
          <w:sz w:val="32"/>
          <w:szCs w:val="32"/>
        </w:rPr>
        <w:t xml:space="preserve">NADP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ที่เปลี่ยนเป็น  </w:t>
      </w:r>
      <w:r w:rsidRPr="00C54000">
        <w:rPr>
          <w:rFonts w:asciiTheme="majorBidi" w:hAnsiTheme="majorBidi" w:cstheme="majorBidi"/>
          <w:sz w:val="32"/>
          <w:szCs w:val="32"/>
        </w:rPr>
        <w:t xml:space="preserve">1 Mole  NADPH    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ต่อ </w:t>
      </w:r>
      <w:r w:rsidRPr="00C54000">
        <w:rPr>
          <w:rFonts w:asciiTheme="majorBidi" w:hAnsiTheme="majorBidi" w:cstheme="majorBidi"/>
          <w:sz w:val="32"/>
          <w:szCs w:val="32"/>
        </w:rPr>
        <w:t xml:space="preserve">1 Mole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ของ </w:t>
      </w:r>
      <w:r w:rsidRPr="00C54000">
        <w:rPr>
          <w:rFonts w:asciiTheme="majorBidi" w:hAnsiTheme="majorBidi" w:cstheme="majorBidi"/>
          <w:sz w:val="32"/>
          <w:szCs w:val="32"/>
        </w:rPr>
        <w:t xml:space="preserve">Glucose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ที่มีอยู่เพราะฉะนั้น การวัดการดูดกลืนแสงของ  </w:t>
      </w:r>
      <w:r w:rsidRPr="00C54000">
        <w:rPr>
          <w:rFonts w:asciiTheme="majorBidi" w:hAnsiTheme="majorBidi" w:cstheme="majorBidi"/>
          <w:sz w:val="32"/>
          <w:szCs w:val="32"/>
        </w:rPr>
        <w:t xml:space="preserve">NADPH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ก็คือ การวัดความเข้มข้นของ </w:t>
      </w:r>
      <w:r w:rsidRPr="00C54000">
        <w:rPr>
          <w:rFonts w:asciiTheme="majorBidi" w:hAnsiTheme="majorBidi" w:cstheme="majorBidi"/>
          <w:sz w:val="32"/>
          <w:szCs w:val="32"/>
        </w:rPr>
        <w:t xml:space="preserve">Glucose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ที่มีอยู่  ซึ่งจะถูกวัดโดย  </w:t>
      </w:r>
      <w:r w:rsidRPr="00C54000">
        <w:rPr>
          <w:rFonts w:asciiTheme="majorBidi" w:hAnsiTheme="majorBidi" w:cstheme="majorBidi"/>
          <w:sz w:val="32"/>
          <w:szCs w:val="32"/>
        </w:rPr>
        <w:t xml:space="preserve">Bichromatic Endpoint Technigue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คือที่ความยาวคลื่น  </w:t>
      </w:r>
      <w:r w:rsidRPr="00C54000">
        <w:rPr>
          <w:rFonts w:asciiTheme="majorBidi" w:hAnsiTheme="majorBidi" w:cstheme="majorBidi"/>
          <w:sz w:val="32"/>
          <w:szCs w:val="32"/>
        </w:rPr>
        <w:t xml:space="preserve">340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C54000">
        <w:rPr>
          <w:rFonts w:asciiTheme="majorBidi" w:hAnsiTheme="majorBidi" w:cstheme="majorBidi"/>
          <w:sz w:val="32"/>
          <w:szCs w:val="32"/>
        </w:rPr>
        <w:t>383 nm.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ดังปฏิกิริยา</w:t>
      </w:r>
    </w:p>
    <w:p w:rsidR="00960BE3" w:rsidRDefault="00960BE3" w:rsidP="00960BE3">
      <w:pPr>
        <w:spacing w:line="420" w:lineRule="exact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noProof/>
          <w:sz w:val="32"/>
          <w:szCs w:val="3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676275</wp:posOffset>
            </wp:positionH>
            <wp:positionV relativeFrom="paragraph">
              <wp:posOffset>109220</wp:posOffset>
            </wp:positionV>
            <wp:extent cx="4762500" cy="1114425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0BE3" w:rsidRDefault="00960BE3" w:rsidP="00960BE3">
      <w:pPr>
        <w:spacing w:line="420" w:lineRule="exact"/>
        <w:jc w:val="both"/>
        <w:rPr>
          <w:rFonts w:ascii="Angsana New" w:hAnsi="Angsana New"/>
          <w:sz w:val="32"/>
          <w:szCs w:val="32"/>
        </w:rPr>
      </w:pPr>
    </w:p>
    <w:p w:rsidR="00960BE3" w:rsidRDefault="00960BE3" w:rsidP="00960BE3">
      <w:pPr>
        <w:spacing w:line="420" w:lineRule="exact"/>
        <w:jc w:val="both"/>
        <w:rPr>
          <w:rFonts w:ascii="Angsana New" w:hAnsi="Angsana New"/>
          <w:sz w:val="32"/>
          <w:szCs w:val="32"/>
        </w:rPr>
      </w:pPr>
    </w:p>
    <w:p w:rsidR="00960BE3" w:rsidRDefault="00960BE3" w:rsidP="00960BE3">
      <w:pPr>
        <w:spacing w:line="420" w:lineRule="exact"/>
        <w:jc w:val="both"/>
        <w:rPr>
          <w:rFonts w:ascii="Angsana New" w:hAnsi="Angsana New"/>
          <w:sz w:val="32"/>
          <w:szCs w:val="32"/>
        </w:rPr>
      </w:pPr>
    </w:p>
    <w:p w:rsidR="00960BE3" w:rsidRDefault="00960BE3" w:rsidP="00960BE3">
      <w:pPr>
        <w:spacing w:line="380" w:lineRule="exact"/>
        <w:jc w:val="both"/>
        <w:rPr>
          <w:rFonts w:ascii="Angsana New" w:hAnsi="Angsana New"/>
          <w:b/>
          <w:bCs/>
          <w:sz w:val="32"/>
          <w:szCs w:val="32"/>
        </w:rPr>
      </w:pPr>
    </w:p>
    <w:p w:rsidR="00960BE3" w:rsidRPr="00A71C31" w:rsidRDefault="00960BE3" w:rsidP="00960BE3">
      <w:pPr>
        <w:spacing w:line="380" w:lineRule="exact"/>
        <w:ind w:firstLine="720"/>
        <w:jc w:val="both"/>
        <w:rPr>
          <w:rFonts w:ascii="Angsana New" w:hAnsi="Angsana New"/>
          <w:b/>
          <w:bCs/>
          <w:sz w:val="32"/>
          <w:szCs w:val="32"/>
        </w:rPr>
      </w:pPr>
      <w:r w:rsidRPr="00A71C31">
        <w:rPr>
          <w:rFonts w:ascii="Angsana New" w:hAnsi="Angsana New"/>
          <w:b/>
          <w:bCs/>
          <w:sz w:val="32"/>
          <w:szCs w:val="32"/>
          <w:cs/>
        </w:rPr>
        <w:t>ช่วงค่าที่สามารถวิเคราะห์ได้ (</w:t>
      </w:r>
      <w:r w:rsidRPr="00A71C31">
        <w:rPr>
          <w:rFonts w:ascii="Angsana New" w:hAnsi="Angsana New"/>
          <w:b/>
          <w:bCs/>
          <w:sz w:val="32"/>
          <w:szCs w:val="32"/>
        </w:rPr>
        <w:t>Measurement range</w:t>
      </w:r>
      <w:r w:rsidRPr="00A71C31">
        <w:rPr>
          <w:rFonts w:ascii="Angsana New" w:hAnsi="Angsana New"/>
          <w:b/>
          <w:bCs/>
          <w:sz w:val="32"/>
          <w:szCs w:val="32"/>
          <w:cs/>
        </w:rPr>
        <w:t>)</w:t>
      </w:r>
    </w:p>
    <w:p w:rsidR="00960BE3" w:rsidRDefault="00960BE3" w:rsidP="00960BE3">
      <w:pPr>
        <w:spacing w:line="380" w:lineRule="exact"/>
        <w:rPr>
          <w:rFonts w:ascii="Angsana New" w:hAnsi="Angsana New"/>
          <w:sz w:val="32"/>
          <w:szCs w:val="32"/>
        </w:rPr>
      </w:pPr>
      <w:r w:rsidRPr="00B62344">
        <w:rPr>
          <w:rFonts w:ascii="Angsana New" w:hAnsi="Angsana New" w:hint="cs"/>
          <w:sz w:val="32"/>
          <w:szCs w:val="32"/>
          <w:cs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 w:rsidRPr="00B62344">
        <w:rPr>
          <w:rFonts w:ascii="Angsana New" w:hAnsi="Angsana New"/>
          <w:sz w:val="32"/>
          <w:szCs w:val="32"/>
        </w:rPr>
        <w:t xml:space="preserve"> </w:t>
      </w:r>
      <w:r w:rsidRPr="00B62344">
        <w:rPr>
          <w:rFonts w:ascii="Angsana New" w:hAnsi="Angsana New" w:hint="cs"/>
          <w:sz w:val="32"/>
          <w:szCs w:val="32"/>
          <w:cs/>
        </w:rPr>
        <w:t xml:space="preserve">ค่า </w:t>
      </w:r>
      <w:r>
        <w:rPr>
          <w:rFonts w:ascii="Angsana New" w:hAnsi="Angsana New"/>
          <w:sz w:val="32"/>
          <w:szCs w:val="32"/>
        </w:rPr>
        <w:t xml:space="preserve">Assay range </w:t>
      </w:r>
      <w:r>
        <w:rPr>
          <w:rFonts w:ascii="Angsana New" w:hAnsi="Angsana New" w:hint="cs"/>
          <w:sz w:val="32"/>
          <w:szCs w:val="32"/>
          <w:cs/>
        </w:rPr>
        <w:t xml:space="preserve">คือ </w:t>
      </w:r>
      <w:r>
        <w:rPr>
          <w:rFonts w:ascii="Angsana New" w:hAnsi="Angsana New"/>
          <w:sz w:val="32"/>
          <w:szCs w:val="32"/>
        </w:rPr>
        <w:t>0-500 mg/dL</w:t>
      </w:r>
    </w:p>
    <w:p w:rsidR="00960BE3" w:rsidRPr="00390F3D" w:rsidRDefault="00960BE3" w:rsidP="00960BE3">
      <w:pPr>
        <w:jc w:val="thaiDistribute"/>
        <w:rPr>
          <w:rFonts w:ascii="Angsana New" w:hAnsi="Angsana New"/>
          <w:sz w:val="32"/>
          <w:szCs w:val="32"/>
        </w:rPr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D53066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tab/>
      </w:r>
      <w:r>
        <w:tab/>
      </w:r>
      <w:r w:rsidR="00556622" w:rsidRPr="00EC4863">
        <w:rPr>
          <w:rFonts w:ascii="Angsana New" w:hAnsi="Angsana New"/>
          <w:sz w:val="32"/>
          <w:szCs w:val="32"/>
          <w:cs/>
        </w:rPr>
        <w:t>เครื่องวิเคราะห์แบบอัตโนมัติ</w:t>
      </w:r>
      <w:r w:rsidR="00556622" w:rsidRPr="00EC4863">
        <w:rPr>
          <w:rFonts w:ascii="Angsana New" w:hAnsi="Angsana New"/>
          <w:sz w:val="32"/>
          <w:szCs w:val="32"/>
        </w:rPr>
        <w:t xml:space="preserve"> </w:t>
      </w:r>
      <w:r w:rsidR="00960BE3">
        <w:rPr>
          <w:rFonts w:ascii="Angsana New" w:hAnsi="Angsana New"/>
          <w:sz w:val="32"/>
          <w:szCs w:val="32"/>
        </w:rPr>
        <w:t xml:space="preserve"> Dimension EXL</w:t>
      </w:r>
      <w:r w:rsidR="00556622" w:rsidRPr="00EC4863">
        <w:rPr>
          <w:rFonts w:ascii="Angsana New" w:hAnsi="Angsana New"/>
          <w:sz w:val="32"/>
          <w:szCs w:val="32"/>
        </w:rPr>
        <w:t xml:space="preserve"> </w:t>
      </w:r>
      <w:r w:rsidR="00960BE3">
        <w:rPr>
          <w:rFonts w:asciiTheme="majorBidi" w:hAnsiTheme="majorBidi" w:cstheme="majorBidi"/>
          <w:sz w:val="32"/>
          <w:szCs w:val="32"/>
        </w:rPr>
        <w:t>200</w:t>
      </w:r>
    </w:p>
    <w:p w:rsidR="00556622" w:rsidRDefault="00556622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960BE3" w:rsidRDefault="00960BE3" w:rsidP="00960BE3">
      <w:pPr>
        <w:spacing w:line="380" w:lineRule="exact"/>
        <w:ind w:left="567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1. </w:t>
      </w:r>
      <w:r>
        <w:rPr>
          <w:rFonts w:ascii="Angsana New" w:hAnsi="Angsana New"/>
          <w:sz w:val="32"/>
          <w:szCs w:val="32"/>
          <w:cs/>
        </w:rPr>
        <w:t>เอกสารประกอบน้ำย</w:t>
      </w:r>
      <w:r>
        <w:rPr>
          <w:rFonts w:ascii="Angsana New" w:hAnsi="Angsana New" w:hint="cs"/>
          <w:sz w:val="32"/>
          <w:szCs w:val="32"/>
          <w:cs/>
        </w:rPr>
        <w:t xml:space="preserve">า </w:t>
      </w:r>
      <w:r>
        <w:rPr>
          <w:rFonts w:ascii="Angsana New" w:hAnsi="Angsana New"/>
          <w:sz w:val="32"/>
          <w:szCs w:val="32"/>
        </w:rPr>
        <w:t>Glucose (GLUC)</w:t>
      </w:r>
      <w:r w:rsidRPr="00132CCC">
        <w:rPr>
          <w:rFonts w:ascii="Angsana New" w:hAnsi="Angsana New"/>
          <w:sz w:val="32"/>
          <w:szCs w:val="32"/>
        </w:rPr>
        <w:t>,</w:t>
      </w:r>
      <w:r>
        <w:rPr>
          <w:rFonts w:ascii="Angsana New" w:hAnsi="Angsana New"/>
          <w:sz w:val="32"/>
          <w:szCs w:val="32"/>
        </w:rPr>
        <w:t xml:space="preserve"> Sie</w:t>
      </w:r>
      <w:r w:rsidRPr="00132CCC">
        <w:rPr>
          <w:rFonts w:ascii="Angsana New" w:hAnsi="Angsana New"/>
          <w:sz w:val="32"/>
          <w:szCs w:val="32"/>
        </w:rPr>
        <w:t xml:space="preserve">mens Healthcare Diagnostic Product </w:t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Pr="00132CCC">
        <w:rPr>
          <w:rFonts w:ascii="Angsana New" w:hAnsi="Angsana New"/>
          <w:sz w:val="32"/>
          <w:szCs w:val="32"/>
        </w:rPr>
        <w:t>GmbH.</w:t>
      </w:r>
    </w:p>
    <w:p w:rsidR="00960BE3" w:rsidRPr="00C54000" w:rsidRDefault="00960BE3" w:rsidP="00960BE3">
      <w:pPr>
        <w:spacing w:line="380" w:lineRule="exact"/>
        <w:ind w:left="720" w:firstLine="567"/>
        <w:jc w:val="both"/>
        <w:rPr>
          <w:rFonts w:asciiTheme="majorBidi" w:hAnsiTheme="majorBidi" w:cstheme="majorBidi"/>
          <w:spacing w:val="-4"/>
          <w:sz w:val="32"/>
          <w:szCs w:val="32"/>
        </w:rPr>
      </w:pPr>
      <w:r w:rsidRPr="00C54000">
        <w:rPr>
          <w:rFonts w:asciiTheme="majorBidi" w:hAnsiTheme="majorBidi" w:cstheme="majorBidi"/>
          <w:sz w:val="32"/>
          <w:szCs w:val="32"/>
        </w:rPr>
        <w:lastRenderedPageBreak/>
        <w:t xml:space="preserve">2. </w:t>
      </w:r>
      <w:r w:rsidRPr="00C54000">
        <w:rPr>
          <w:rFonts w:asciiTheme="majorBidi" w:hAnsiTheme="majorBidi" w:cstheme="majorBidi"/>
          <w:spacing w:val="-4"/>
          <w:sz w:val="32"/>
          <w:szCs w:val="32"/>
          <w:cs/>
        </w:rPr>
        <w:t>พรทิพย์ โล่ห์เลขา. เคมีคลินิกประยุกต์. พิมพ์ครั้งที่ 1. กรุงเทพมหานคร</w:t>
      </w:r>
      <w:r w:rsidRPr="00C54000">
        <w:rPr>
          <w:rFonts w:asciiTheme="majorBidi" w:hAnsiTheme="majorBidi" w:cstheme="majorBidi"/>
          <w:spacing w:val="-4"/>
          <w:sz w:val="32"/>
          <w:szCs w:val="32"/>
        </w:rPr>
        <w:t>:</w:t>
      </w:r>
      <w:r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C54000">
        <w:rPr>
          <w:rFonts w:asciiTheme="majorBidi" w:hAnsiTheme="majorBidi" w:cstheme="majorBidi"/>
          <w:spacing w:val="-4"/>
          <w:sz w:val="32"/>
          <w:szCs w:val="32"/>
          <w:cs/>
        </w:rPr>
        <w:t>สำนักพิมพ์ชัยเจริญ 2533</w:t>
      </w:r>
      <w:r w:rsidRPr="00C54000">
        <w:rPr>
          <w:rFonts w:asciiTheme="majorBidi" w:hAnsiTheme="majorBidi" w:cstheme="majorBidi"/>
          <w:spacing w:val="-4"/>
          <w:sz w:val="32"/>
          <w:szCs w:val="32"/>
        </w:rPr>
        <w:t>.</w:t>
      </w:r>
    </w:p>
    <w:p w:rsidR="002B71B0" w:rsidRPr="00960BE3" w:rsidRDefault="002B71B0" w:rsidP="00A83C48">
      <w:pPr>
        <w:pStyle w:val="5"/>
        <w:ind w:left="720" w:firstLine="720"/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960BE3" w:rsidRPr="00C54000" w:rsidRDefault="002B71B0" w:rsidP="00960BE3">
      <w:pPr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960BE3" w:rsidRPr="00C54000">
        <w:rPr>
          <w:rFonts w:asciiTheme="majorBidi" w:hAnsiTheme="majorBidi" w:cstheme="majorBidi"/>
          <w:sz w:val="32"/>
          <w:szCs w:val="32"/>
        </w:rPr>
        <w:t xml:space="preserve">ATP </w:t>
      </w:r>
      <w:r w:rsidR="00960BE3" w:rsidRPr="00C54000">
        <w:rPr>
          <w:rFonts w:asciiTheme="majorBidi" w:hAnsiTheme="majorBidi" w:cstheme="majorBidi"/>
          <w:sz w:val="32"/>
          <w:szCs w:val="32"/>
        </w:rPr>
        <w:tab/>
      </w:r>
      <w:r w:rsidR="00960BE3" w:rsidRPr="00C54000">
        <w:rPr>
          <w:rFonts w:asciiTheme="majorBidi" w:hAnsiTheme="majorBidi" w:cstheme="majorBidi"/>
          <w:sz w:val="32"/>
          <w:szCs w:val="32"/>
        </w:rPr>
        <w:tab/>
      </w:r>
      <w:r w:rsidR="00960BE3" w:rsidRPr="00C54000">
        <w:rPr>
          <w:rFonts w:asciiTheme="majorBidi" w:hAnsiTheme="majorBidi" w:cstheme="majorBidi"/>
          <w:sz w:val="32"/>
          <w:szCs w:val="32"/>
        </w:rPr>
        <w:tab/>
        <w:t>Adenisine - 5 - Triphosphate</w:t>
      </w:r>
    </w:p>
    <w:p w:rsidR="00960BE3" w:rsidRPr="00C54000" w:rsidRDefault="00960BE3" w:rsidP="00960BE3">
      <w:pPr>
        <w:jc w:val="both"/>
        <w:rPr>
          <w:rFonts w:asciiTheme="majorBidi" w:hAnsiTheme="majorBidi" w:cstheme="majorBidi"/>
          <w:sz w:val="32"/>
          <w:szCs w:val="32"/>
        </w:rPr>
      </w:pPr>
      <w:r w:rsidRPr="00C54000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C54000">
        <w:rPr>
          <w:rFonts w:asciiTheme="majorBidi" w:hAnsiTheme="majorBidi" w:cstheme="majorBidi"/>
          <w:sz w:val="32"/>
          <w:szCs w:val="32"/>
        </w:rPr>
        <w:t>HK</w:t>
      </w:r>
      <w:r w:rsidRPr="00C54000">
        <w:rPr>
          <w:rFonts w:asciiTheme="majorBidi" w:hAnsiTheme="majorBidi" w:cstheme="majorBidi"/>
          <w:sz w:val="32"/>
          <w:szCs w:val="32"/>
        </w:rPr>
        <w:tab/>
      </w:r>
      <w:r w:rsidRPr="00C54000">
        <w:rPr>
          <w:rFonts w:asciiTheme="majorBidi" w:hAnsiTheme="majorBidi" w:cstheme="majorBidi"/>
          <w:sz w:val="32"/>
          <w:szCs w:val="32"/>
        </w:rPr>
        <w:tab/>
      </w:r>
      <w:r w:rsidRPr="00C54000">
        <w:rPr>
          <w:rFonts w:asciiTheme="majorBidi" w:hAnsiTheme="majorBidi" w:cstheme="majorBidi"/>
          <w:sz w:val="32"/>
          <w:szCs w:val="32"/>
        </w:rPr>
        <w:tab/>
        <w:t>Hexokinase</w:t>
      </w:r>
    </w:p>
    <w:p w:rsidR="00960BE3" w:rsidRPr="00C54000" w:rsidRDefault="00960BE3" w:rsidP="00960BE3">
      <w:pPr>
        <w:jc w:val="both"/>
        <w:rPr>
          <w:rFonts w:asciiTheme="majorBidi" w:hAnsiTheme="majorBidi" w:cstheme="majorBidi"/>
          <w:sz w:val="32"/>
          <w:szCs w:val="32"/>
        </w:rPr>
      </w:pPr>
      <w:r w:rsidRPr="00C54000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C54000">
        <w:rPr>
          <w:rFonts w:asciiTheme="majorBidi" w:hAnsiTheme="majorBidi" w:cstheme="majorBidi"/>
          <w:sz w:val="32"/>
          <w:szCs w:val="32"/>
        </w:rPr>
        <w:t>G-6-P</w:t>
      </w:r>
      <w:r w:rsidRPr="00C54000">
        <w:rPr>
          <w:rFonts w:asciiTheme="majorBidi" w:hAnsiTheme="majorBidi" w:cstheme="majorBidi"/>
          <w:sz w:val="32"/>
          <w:szCs w:val="32"/>
        </w:rPr>
        <w:tab/>
      </w:r>
      <w:r w:rsidRPr="00C54000">
        <w:rPr>
          <w:rFonts w:asciiTheme="majorBidi" w:hAnsiTheme="majorBidi" w:cstheme="majorBidi"/>
          <w:sz w:val="32"/>
          <w:szCs w:val="32"/>
        </w:rPr>
        <w:tab/>
      </w:r>
      <w:r w:rsidRPr="00C54000">
        <w:rPr>
          <w:rFonts w:asciiTheme="majorBidi" w:hAnsiTheme="majorBidi" w:cstheme="majorBidi"/>
          <w:sz w:val="32"/>
          <w:szCs w:val="32"/>
        </w:rPr>
        <w:tab/>
        <w:t>Glucose - 6 - Phosphate</w:t>
      </w:r>
    </w:p>
    <w:p w:rsidR="00960BE3" w:rsidRPr="00C54000" w:rsidRDefault="00960BE3" w:rsidP="00960BE3">
      <w:pPr>
        <w:jc w:val="both"/>
        <w:rPr>
          <w:rFonts w:asciiTheme="majorBidi" w:hAnsiTheme="majorBidi" w:cstheme="majorBidi"/>
          <w:sz w:val="32"/>
          <w:szCs w:val="32"/>
        </w:rPr>
      </w:pPr>
      <w:r w:rsidRPr="00C54000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C54000">
        <w:rPr>
          <w:rFonts w:asciiTheme="majorBidi" w:hAnsiTheme="majorBidi" w:cstheme="majorBidi"/>
          <w:sz w:val="32"/>
          <w:szCs w:val="32"/>
        </w:rPr>
        <w:t>NADP</w:t>
      </w:r>
      <w:r w:rsidRPr="00C54000">
        <w:rPr>
          <w:rFonts w:asciiTheme="majorBidi" w:hAnsiTheme="majorBidi" w:cstheme="majorBidi"/>
          <w:sz w:val="32"/>
          <w:szCs w:val="32"/>
        </w:rPr>
        <w:tab/>
      </w:r>
      <w:r w:rsidRPr="00C54000">
        <w:rPr>
          <w:rFonts w:asciiTheme="majorBidi" w:hAnsiTheme="majorBidi" w:cstheme="majorBidi"/>
          <w:sz w:val="32"/>
          <w:szCs w:val="32"/>
        </w:rPr>
        <w:tab/>
      </w:r>
      <w:r w:rsidRPr="00C54000">
        <w:rPr>
          <w:rFonts w:asciiTheme="majorBidi" w:hAnsiTheme="majorBidi" w:cstheme="majorBidi"/>
          <w:sz w:val="32"/>
          <w:szCs w:val="32"/>
        </w:rPr>
        <w:tab/>
        <w:t>Nicotinamide - Adenine  Dinucleotide Phosphate</w:t>
      </w:r>
    </w:p>
    <w:p w:rsidR="00066173" w:rsidRDefault="00066173" w:rsidP="002B71B0">
      <w:pPr>
        <w:rPr>
          <w:rFonts w:asciiTheme="majorBidi" w:hAnsiTheme="majorBidi" w:cstheme="majorBidi"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1E2B31" w:rsidRDefault="001E2B31" w:rsidP="001E2B31">
      <w:pPr>
        <w:spacing w:line="42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>เอกสาร</w:t>
      </w:r>
      <w:r w:rsidRPr="007E57A5">
        <w:rPr>
          <w:rFonts w:ascii="Angsana New" w:hAnsi="Angsana New" w:hint="cs"/>
          <w:sz w:val="32"/>
          <w:szCs w:val="32"/>
          <w:cs/>
        </w:rPr>
        <w:t>ประกอบ</w:t>
      </w:r>
      <w:r w:rsidRPr="007E57A5">
        <w:rPr>
          <w:rFonts w:ascii="Angsana New" w:hAnsi="Angsana New"/>
          <w:sz w:val="32"/>
          <w:szCs w:val="32"/>
          <w:cs/>
        </w:rPr>
        <w:t>น้ำยา</w:t>
      </w:r>
      <w:r>
        <w:rPr>
          <w:rFonts w:ascii="Angsana New" w:hAnsi="Angsana New"/>
          <w:sz w:val="32"/>
          <w:szCs w:val="32"/>
        </w:rPr>
        <w:t xml:space="preserve"> Glucose (GLUC), Sie</w:t>
      </w:r>
      <w:r w:rsidRPr="007E57A5">
        <w:rPr>
          <w:rFonts w:ascii="Angsana New" w:hAnsi="Angsana New"/>
          <w:sz w:val="32"/>
          <w:szCs w:val="32"/>
        </w:rPr>
        <w:t>mens</w:t>
      </w:r>
      <w:r>
        <w:rPr>
          <w:rFonts w:ascii="Angsana New" w:hAnsi="Angsana New"/>
          <w:sz w:val="32"/>
          <w:szCs w:val="32"/>
        </w:rPr>
        <w:t xml:space="preserve"> Healthcare Diagnostic Product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7E57A5">
        <w:rPr>
          <w:rFonts w:ascii="Angsana New" w:hAnsi="Angsana New"/>
          <w:sz w:val="32"/>
          <w:szCs w:val="32"/>
        </w:rPr>
        <w:t>GmbH.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D53066" w:rsidRPr="005A18D7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สวมเสื้อคลุมทุกครั้งที่ปฏิบัติงาน</w:t>
      </w:r>
    </w:p>
    <w:p w:rsidR="00D53066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สวมถุงมือทุกครั้งที่สัมผัสสิ่งส่งตรวจ</w:t>
      </w:r>
    </w:p>
    <w:p w:rsidR="00066173" w:rsidRPr="00066173" w:rsidRDefault="00066173" w:rsidP="00390F3D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D53066" w:rsidRPr="001E2B31" w:rsidRDefault="00A83C48" w:rsidP="001E2B31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 w:rsidRPr="001E2B31">
        <w:rPr>
          <w:rFonts w:ascii="Angsana New" w:hAnsi="Angsana New"/>
          <w:sz w:val="32"/>
          <w:szCs w:val="32"/>
          <w:cs/>
        </w:rPr>
        <w:t>เครื่องวิเคราะห์แบบอัตโนมัติ</w:t>
      </w:r>
      <w:r w:rsidRPr="001E2B31">
        <w:rPr>
          <w:rFonts w:ascii="Angsana New" w:hAnsi="Angsana New"/>
          <w:sz w:val="32"/>
          <w:szCs w:val="32"/>
        </w:rPr>
        <w:t xml:space="preserve"> </w:t>
      </w:r>
      <w:r w:rsidR="001E2B31" w:rsidRPr="001E2B31">
        <w:rPr>
          <w:rFonts w:ascii="Angsana New" w:hAnsi="Angsana New"/>
          <w:sz w:val="32"/>
          <w:szCs w:val="32"/>
        </w:rPr>
        <w:t>Dimension EXL 200</w:t>
      </w:r>
    </w:p>
    <w:p w:rsidR="00A83C48" w:rsidRPr="00D53066" w:rsidRDefault="00A83C48" w:rsidP="00D53066">
      <w:pPr>
        <w:pStyle w:val="ac"/>
        <w:ind w:left="1800"/>
        <w:jc w:val="thaiDistribute"/>
        <w:rPr>
          <w:rFonts w:ascii="Angsana New" w:hAnsi="Angsana New"/>
          <w:sz w:val="32"/>
          <w:szCs w:val="32"/>
        </w:rPr>
      </w:pPr>
    </w:p>
    <w:p w:rsidR="004238CB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น้ำยาและสารมาตราฐาน</w:t>
      </w:r>
    </w:p>
    <w:p w:rsidR="001E2B31" w:rsidRPr="009C74FF" w:rsidRDefault="001E2B31" w:rsidP="001E2B31">
      <w:pPr>
        <w:autoSpaceDE w:val="0"/>
        <w:autoSpaceDN w:val="0"/>
        <w:adjustRightInd w:val="0"/>
        <w:ind w:left="720" w:firstLine="720"/>
        <w:rPr>
          <w:rFonts w:asciiTheme="majorBidi" w:hAnsiTheme="majorBidi" w:cstheme="majorBidi"/>
          <w:sz w:val="32"/>
          <w:szCs w:val="32"/>
        </w:rPr>
      </w:pPr>
      <w:r w:rsidRPr="009C74FF">
        <w:rPr>
          <w:rFonts w:asciiTheme="majorBidi" w:eastAsia="HelenPro-Cond" w:hAnsiTheme="majorBidi" w:cstheme="majorBidi"/>
          <w:sz w:val="32"/>
          <w:szCs w:val="32"/>
          <w:cs/>
        </w:rPr>
        <w:t xml:space="preserve">สารมาตรฐานของ </w:t>
      </w:r>
      <w:r>
        <w:rPr>
          <w:rFonts w:asciiTheme="majorBidi" w:hAnsiTheme="majorBidi" w:cstheme="majorBidi"/>
          <w:sz w:val="32"/>
          <w:szCs w:val="32"/>
        </w:rPr>
        <w:t>Glucose</w:t>
      </w:r>
      <w:r w:rsidRPr="009C74FF">
        <w:rPr>
          <w:rFonts w:asciiTheme="majorBidi" w:hAnsiTheme="majorBidi" w:cstheme="majorBidi"/>
          <w:sz w:val="32"/>
          <w:szCs w:val="32"/>
          <w:cs/>
        </w:rPr>
        <w:t xml:space="preserve"> คือ </w:t>
      </w:r>
      <w:r>
        <w:rPr>
          <w:rFonts w:asciiTheme="majorBidi" w:hAnsiTheme="majorBidi" w:cstheme="majorBidi"/>
          <w:sz w:val="32"/>
          <w:szCs w:val="32"/>
        </w:rPr>
        <w:t>CHEM I</w:t>
      </w:r>
      <w:r w:rsidRPr="009C74FF">
        <w:rPr>
          <w:rFonts w:asciiTheme="majorBidi" w:hAnsiTheme="majorBidi" w:cstheme="majorBidi"/>
          <w:sz w:val="32"/>
          <w:szCs w:val="32"/>
        </w:rPr>
        <w:t xml:space="preserve"> Calibrator</w:t>
      </w:r>
    </w:p>
    <w:p w:rsidR="00D53066" w:rsidRPr="001E2B31" w:rsidRDefault="00D53066" w:rsidP="001E2B31">
      <w:pPr>
        <w:pStyle w:val="Default"/>
        <w:ind w:left="720" w:firstLine="720"/>
        <w:rPr>
          <w:rFonts w:ascii="Angsana New" w:hAnsi="Angsana New" w:cs="Angsana New"/>
          <w:b/>
          <w:bCs/>
          <w:sz w:val="32"/>
          <w:szCs w:val="32"/>
        </w:rPr>
      </w:pPr>
    </w:p>
    <w:p w:rsidR="008E430E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8E430E">
        <w:rPr>
          <w:rFonts w:asciiTheme="majorBidi" w:hAnsiTheme="majorBidi" w:cstheme="majorBidi" w:hint="cs"/>
          <w:b/>
          <w:bCs/>
          <w:sz w:val="32"/>
          <w:szCs w:val="32"/>
          <w:cs/>
        </w:rPr>
        <w:t>วิธีดำเนินการ</w:t>
      </w:r>
    </w:p>
    <w:p w:rsidR="001E2B31" w:rsidRDefault="001E2B31" w:rsidP="001E2B31">
      <w:pPr>
        <w:spacing w:line="380" w:lineRule="exact"/>
        <w:ind w:firstLine="720"/>
        <w:jc w:val="both"/>
        <w:rPr>
          <w:rFonts w:ascii="Angsana New" w:hAnsi="Angsana New"/>
          <w:b/>
          <w:bCs/>
          <w:sz w:val="32"/>
          <w:szCs w:val="32"/>
          <w:lang w:val="it-IT"/>
        </w:rPr>
      </w:pPr>
      <w:r w:rsidRPr="00A71C31">
        <w:rPr>
          <w:rFonts w:ascii="Angsana New" w:hAnsi="Angsana New"/>
          <w:b/>
          <w:bCs/>
          <w:sz w:val="32"/>
          <w:szCs w:val="32"/>
        </w:rPr>
        <w:t xml:space="preserve">10.1 </w:t>
      </w:r>
      <w:r>
        <w:rPr>
          <w:rFonts w:ascii="Angsana New" w:hAnsi="Angsana New"/>
          <w:b/>
          <w:bCs/>
          <w:sz w:val="32"/>
          <w:szCs w:val="32"/>
          <w:cs/>
        </w:rPr>
        <w:t xml:space="preserve">การเตรียมน้ำยา (Reagent </w:t>
      </w:r>
      <w:r w:rsidRPr="00A71C31">
        <w:rPr>
          <w:rFonts w:ascii="Angsana New" w:hAnsi="Angsana New"/>
          <w:b/>
          <w:bCs/>
          <w:sz w:val="32"/>
          <w:szCs w:val="32"/>
          <w:cs/>
        </w:rPr>
        <w:t>Preparation)</w:t>
      </w:r>
    </w:p>
    <w:p w:rsidR="001E2B31" w:rsidRDefault="001E2B31" w:rsidP="001E2B31">
      <w:pPr>
        <w:spacing w:line="380" w:lineRule="exact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 xml:space="preserve">น้ำยาพร้อมใช้งาน </w:t>
      </w:r>
      <w:r>
        <w:rPr>
          <w:rFonts w:ascii="Angsana New" w:hAnsi="Angsana New"/>
          <w:sz w:val="32"/>
          <w:szCs w:val="32"/>
        </w:rPr>
        <w:t xml:space="preserve">(Ready to use) </w:t>
      </w:r>
      <w:r w:rsidRPr="00A71C31">
        <w:rPr>
          <w:rFonts w:ascii="Angsana New" w:hAnsi="Angsana New"/>
          <w:sz w:val="32"/>
          <w:szCs w:val="32"/>
        </w:rPr>
        <w:tab/>
      </w:r>
    </w:p>
    <w:p w:rsidR="001E2B31" w:rsidRPr="00F425F3" w:rsidRDefault="001E2B31" w:rsidP="001E2B31">
      <w:pPr>
        <w:spacing w:line="380" w:lineRule="exact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b/>
          <w:bCs/>
          <w:sz w:val="32"/>
          <w:szCs w:val="32"/>
        </w:rPr>
        <w:t>10.2</w:t>
      </w:r>
      <w:r>
        <w:rPr>
          <w:rFonts w:ascii="Angsana New" w:hAnsi="Angsana New" w:hint="cs"/>
          <w:b/>
          <w:bCs/>
          <w:sz w:val="32"/>
          <w:szCs w:val="32"/>
          <w:cs/>
        </w:rPr>
        <w:t>วิธีการตรวจวัด</w:t>
      </w:r>
      <w:r>
        <w:rPr>
          <w:rFonts w:ascii="Angsana New" w:hAnsi="Angsana New"/>
          <w:b/>
          <w:bCs/>
          <w:sz w:val="32"/>
          <w:szCs w:val="32"/>
        </w:rPr>
        <w:t xml:space="preserve"> (Process)</w:t>
      </w:r>
    </w:p>
    <w:p w:rsidR="001E2B31" w:rsidRPr="007E57A5" w:rsidRDefault="001E2B31" w:rsidP="001E2B31">
      <w:pPr>
        <w:numPr>
          <w:ilvl w:val="0"/>
          <w:numId w:val="40"/>
        </w:numPr>
        <w:spacing w:line="460" w:lineRule="exact"/>
        <w:jc w:val="both"/>
        <w:rPr>
          <w:rFonts w:ascii="Angsana New" w:hAnsi="Angsana New"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 xml:space="preserve">นำน้ำยาที่พร้อมใช้งานผสมเบาๆ ก่อนใส่สู่เครื่อง </w:t>
      </w:r>
      <w:r w:rsidR="001E2422">
        <w:rPr>
          <w:rFonts w:ascii="Angsana New" w:hAnsi="Angsana New"/>
          <w:sz w:val="32"/>
          <w:szCs w:val="32"/>
        </w:rPr>
        <w:t xml:space="preserve">Dimension ExL </w:t>
      </w:r>
    </w:p>
    <w:p w:rsidR="001E2B31" w:rsidRPr="007E57A5" w:rsidRDefault="001E2B31" w:rsidP="001E2B31">
      <w:pPr>
        <w:numPr>
          <w:ilvl w:val="0"/>
          <w:numId w:val="40"/>
        </w:numPr>
        <w:spacing w:line="460" w:lineRule="exact"/>
        <w:jc w:val="both"/>
        <w:rPr>
          <w:rFonts w:ascii="Angsana New" w:hAnsi="Angsana New"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 xml:space="preserve">ใส่น้ำยาเข้าเครื่อง (อ้างอิงตามวิธีการใส่น้ำยาจากเอกสาร SOP ของเครื่อง </w:t>
      </w:r>
      <w:r w:rsidR="001E2422">
        <w:rPr>
          <w:rFonts w:ascii="Angsana New" w:hAnsi="Angsana New"/>
          <w:sz w:val="32"/>
          <w:szCs w:val="32"/>
        </w:rPr>
        <w:t>Dimension E</w:t>
      </w:r>
      <w:r>
        <w:rPr>
          <w:rFonts w:ascii="Angsana New" w:hAnsi="Angsana New"/>
          <w:sz w:val="32"/>
          <w:szCs w:val="32"/>
        </w:rPr>
        <w:t xml:space="preserve">xL </w:t>
      </w:r>
    </w:p>
    <w:p w:rsidR="001E2B31" w:rsidRDefault="001E2B31" w:rsidP="001E2B31">
      <w:pPr>
        <w:numPr>
          <w:ilvl w:val="0"/>
          <w:numId w:val="40"/>
        </w:numPr>
        <w:spacing w:line="460" w:lineRule="exact"/>
        <w:ind w:right="-709"/>
        <w:jc w:val="both"/>
        <w:rPr>
          <w:rFonts w:ascii="Angsana New" w:hAnsi="Angsana New"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>พารามิเตอร์ของน้ำยา</w:t>
      </w:r>
      <w:r>
        <w:rPr>
          <w:rFonts w:ascii="Angsana New" w:hAnsi="Angsana New" w:hint="cs"/>
          <w:sz w:val="32"/>
          <w:szCs w:val="32"/>
          <w:cs/>
        </w:rPr>
        <w:t xml:space="preserve">มีพร้อมใช้งานในเครื่อง </w:t>
      </w:r>
      <w:r w:rsidR="001E2422">
        <w:rPr>
          <w:rFonts w:ascii="Angsana New" w:hAnsi="Angsana New"/>
          <w:sz w:val="32"/>
          <w:szCs w:val="32"/>
        </w:rPr>
        <w:t>Dimension ExL</w:t>
      </w:r>
    </w:p>
    <w:p w:rsidR="001E2B31" w:rsidRPr="00A71C31" w:rsidRDefault="00A83C48" w:rsidP="001E2B31">
      <w:pPr>
        <w:spacing w:line="380" w:lineRule="exact"/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 xml:space="preserve">              </w:t>
      </w:r>
      <w:r>
        <w:rPr>
          <w:rFonts w:asciiTheme="majorBidi" w:hAnsiTheme="majorBidi" w:cstheme="majorBidi"/>
          <w:b/>
          <w:bCs/>
          <w:sz w:val="32"/>
          <w:szCs w:val="32"/>
        </w:rPr>
        <w:tab/>
        <w:t xml:space="preserve"> 10</w:t>
      </w:r>
      <w:r w:rsidRPr="00A83C48">
        <w:rPr>
          <w:rFonts w:asciiTheme="majorBidi" w:hAnsiTheme="majorBidi" w:cstheme="majorBidi"/>
          <w:b/>
          <w:bCs/>
          <w:sz w:val="32"/>
          <w:szCs w:val="32"/>
        </w:rPr>
        <w:t xml:space="preserve">.3 </w:t>
      </w:r>
      <w:r w:rsidR="001E2B31" w:rsidRPr="00A71C31">
        <w:rPr>
          <w:rFonts w:ascii="Angsana New" w:hAnsi="Angsana New"/>
          <w:b/>
          <w:bCs/>
          <w:sz w:val="32"/>
          <w:szCs w:val="32"/>
          <w:cs/>
        </w:rPr>
        <w:t>ส่วนประกอบ (</w:t>
      </w:r>
      <w:r w:rsidR="001E2B31" w:rsidRPr="00A71C31">
        <w:rPr>
          <w:rFonts w:ascii="Angsana New" w:hAnsi="Angsana New"/>
          <w:b/>
          <w:bCs/>
          <w:sz w:val="32"/>
          <w:szCs w:val="32"/>
        </w:rPr>
        <w:t>Composition)</w:t>
      </w:r>
    </w:p>
    <w:p w:rsidR="00A83C48" w:rsidRPr="00A83C48" w:rsidRDefault="001E2B31" w:rsidP="001E2B31">
      <w:pPr>
        <w:pStyle w:val="Default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182880</wp:posOffset>
            </wp:positionV>
            <wp:extent cx="5686425" cy="1495425"/>
            <wp:effectExtent l="19050" t="0" r="9525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390F3D" w:rsidRPr="008E430E" w:rsidRDefault="00390F3D" w:rsidP="001E2B31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11.</w:t>
      </w:r>
      <w:r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1E2B31" w:rsidRDefault="001E2B31" w:rsidP="001E2B31">
      <w:pPr>
        <w:spacing w:line="380" w:lineRule="exact"/>
        <w:ind w:left="851" w:firstLine="589"/>
        <w:jc w:val="both"/>
        <w:rPr>
          <w:rFonts w:asciiTheme="majorBidi" w:eastAsia="HelenPro-Cond" w:hAnsiTheme="majorBidi" w:cstheme="majorBidi"/>
          <w:sz w:val="32"/>
          <w:szCs w:val="32"/>
        </w:rPr>
      </w:pPr>
      <w:r>
        <w:rPr>
          <w:rFonts w:asciiTheme="majorBidi" w:eastAsia="HelenPro-Cond" w:hAnsiTheme="majorBidi" w:cstheme="majorBidi" w:hint="cs"/>
          <w:sz w:val="32"/>
          <w:szCs w:val="32"/>
          <w:cs/>
        </w:rPr>
        <w:t>ใช้สาร</w:t>
      </w:r>
      <w:r>
        <w:rPr>
          <w:rFonts w:asciiTheme="majorBidi" w:eastAsia="HelenPro-Cond" w:hAnsiTheme="majorBidi" w:cstheme="majorBidi"/>
          <w:sz w:val="32"/>
          <w:szCs w:val="32"/>
        </w:rPr>
        <w:t xml:space="preserve"> QC material </w:t>
      </w:r>
      <w:r>
        <w:rPr>
          <w:rFonts w:asciiTheme="majorBidi" w:eastAsia="HelenPro-Cond" w:hAnsiTheme="majorBidi" w:cstheme="majorBidi" w:hint="cs"/>
          <w:sz w:val="32"/>
          <w:szCs w:val="32"/>
          <w:cs/>
        </w:rPr>
        <w:t xml:space="preserve">ที่ทราบค่า </w:t>
      </w:r>
      <w:r>
        <w:rPr>
          <w:rFonts w:asciiTheme="majorBidi" w:eastAsia="HelenPro-Cond" w:hAnsiTheme="majorBidi" w:cstheme="majorBidi"/>
          <w:sz w:val="32"/>
          <w:szCs w:val="32"/>
        </w:rPr>
        <w:t xml:space="preserve">Glucose </w:t>
      </w:r>
      <w:r>
        <w:rPr>
          <w:rFonts w:asciiTheme="majorBidi" w:eastAsia="HelenPro-Cond" w:hAnsiTheme="majorBidi" w:cstheme="majorBidi" w:hint="cs"/>
          <w:sz w:val="32"/>
          <w:szCs w:val="32"/>
          <w:cs/>
        </w:rPr>
        <w:t>สองระดับความเข้มข้นเป็นการควบคุมคุณภาพภายใน</w:t>
      </w:r>
      <w:r w:rsidRPr="00C64540">
        <w:rPr>
          <w:rFonts w:asciiTheme="majorBidi" w:hAnsiTheme="majorBidi" w:cstheme="majorBidi"/>
          <w:sz w:val="32"/>
          <w:szCs w:val="32"/>
          <w:cs/>
        </w:rPr>
        <w:t>โดยควรมีการตรวจดูค่าของสารควบคุมคุณภาพทุกวันก่อนมีการตรวจวัดคนไข้ (</w:t>
      </w:r>
      <w:r w:rsidRPr="00C64540">
        <w:rPr>
          <w:rFonts w:asciiTheme="majorBidi" w:hAnsiTheme="majorBidi" w:cstheme="majorBidi"/>
          <w:sz w:val="32"/>
          <w:szCs w:val="32"/>
        </w:rPr>
        <w:t xml:space="preserve">Daily Control) </w:t>
      </w:r>
      <w:r w:rsidRPr="00C64540">
        <w:rPr>
          <w:rFonts w:asciiTheme="majorBidi" w:hAnsiTheme="majorBidi" w:cstheme="majorBidi"/>
          <w:sz w:val="32"/>
          <w:szCs w:val="32"/>
          <w:cs/>
        </w:rPr>
        <w:t>นอกจากนี้ ควรหมั่นดูแลเครื่องมือและน้ำยาให้อยู่ในสภาพที่ดีอยู่เสมอ</w:t>
      </w:r>
    </w:p>
    <w:p w:rsidR="001E2B31" w:rsidRPr="001E2B31" w:rsidRDefault="001E2B31" w:rsidP="001E2B31">
      <w:pPr>
        <w:spacing w:line="380" w:lineRule="exact"/>
        <w:ind w:left="851" w:firstLine="589"/>
        <w:jc w:val="both"/>
        <w:rPr>
          <w:rFonts w:asciiTheme="majorBidi" w:eastAsia="HelenPro-Cond" w:hAnsiTheme="majorBidi" w:cstheme="majorBidi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12.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1E2B31" w:rsidRDefault="001E2B31" w:rsidP="001E2B31">
      <w:pPr>
        <w:spacing w:line="380" w:lineRule="exact"/>
        <w:jc w:val="both"/>
        <w:rPr>
          <w:rFonts w:ascii="Angsana New" w:hAnsi="Angsana New"/>
          <w:sz w:val="32"/>
          <w:szCs w:val="32"/>
        </w:rPr>
      </w:pPr>
      <w:r w:rsidRPr="00A71C31">
        <w:rPr>
          <w:rFonts w:ascii="Angsana New" w:hAnsi="Angsana New"/>
          <w:b/>
          <w:bCs/>
          <w:sz w:val="32"/>
          <w:szCs w:val="32"/>
        </w:rPr>
        <w:t xml:space="preserve">       </w:t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 w:rsidRPr="00A71C31">
        <w:rPr>
          <w:rFonts w:ascii="Angsana New" w:hAnsi="Angsana New"/>
          <w:sz w:val="32"/>
          <w:szCs w:val="32"/>
          <w:cs/>
        </w:rPr>
        <w:t>รายงานผลตามความเข้มข้นที่ได้</w:t>
      </w:r>
      <w:r>
        <w:rPr>
          <w:rFonts w:ascii="Angsana New" w:hAnsi="Angsana New" w:hint="cs"/>
          <w:sz w:val="32"/>
          <w:szCs w:val="32"/>
          <w:cs/>
        </w:rPr>
        <w:t>และแปลผลตามค่าปกติ</w:t>
      </w:r>
      <w:r w:rsidRPr="00A71C31">
        <w:rPr>
          <w:rFonts w:ascii="Angsana New" w:hAnsi="Angsana New"/>
          <w:sz w:val="32"/>
          <w:szCs w:val="32"/>
          <w:cs/>
        </w:rPr>
        <w:t xml:space="preserve"> </w:t>
      </w:r>
    </w:p>
    <w:p w:rsidR="00390F3D" w:rsidRDefault="00390F3D" w:rsidP="001E2B31">
      <w:pPr>
        <w:spacing w:line="380" w:lineRule="exact"/>
        <w:jc w:val="both"/>
        <w:rPr>
          <w:rFonts w:asciiTheme="majorBidi" w:hAnsiTheme="majorBidi" w:cstheme="majorBidi"/>
          <w:sz w:val="32"/>
          <w:szCs w:val="32"/>
        </w:rPr>
      </w:pPr>
    </w:p>
    <w:p w:rsidR="00A83C48" w:rsidRPr="00390F3D" w:rsidRDefault="00390F3D" w:rsidP="00390F3D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ค่าปกติ</w:t>
      </w:r>
    </w:p>
    <w:p w:rsidR="001E2B31" w:rsidRPr="00C54000" w:rsidRDefault="001E2B31" w:rsidP="001E2B31">
      <w:pPr>
        <w:tabs>
          <w:tab w:val="left" w:pos="900"/>
        </w:tabs>
        <w:ind w:left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C54000">
        <w:rPr>
          <w:rFonts w:asciiTheme="majorBidi" w:hAnsiTheme="majorBidi" w:cstheme="majorBidi"/>
          <w:sz w:val="32"/>
          <w:szCs w:val="32"/>
        </w:rPr>
        <w:t>Serum</w:t>
      </w:r>
      <w:r w:rsidRPr="00C54000">
        <w:rPr>
          <w:rFonts w:asciiTheme="majorBidi" w:hAnsiTheme="majorBidi" w:cstheme="majorBidi"/>
          <w:sz w:val="32"/>
          <w:szCs w:val="32"/>
        </w:rPr>
        <w:tab/>
      </w:r>
      <w:r w:rsidRPr="00C54000">
        <w:rPr>
          <w:rFonts w:asciiTheme="majorBidi" w:hAnsiTheme="majorBidi" w:cstheme="majorBidi"/>
          <w:sz w:val="32"/>
          <w:szCs w:val="32"/>
        </w:rPr>
        <w:tab/>
      </w:r>
      <w:r w:rsidRPr="00C54000">
        <w:rPr>
          <w:rFonts w:asciiTheme="majorBidi" w:hAnsiTheme="majorBidi" w:cstheme="majorBidi"/>
          <w:sz w:val="32"/>
          <w:szCs w:val="32"/>
        </w:rPr>
        <w:tab/>
        <w:t>74-106  mg / dl</w:t>
      </w:r>
    </w:p>
    <w:p w:rsidR="001E2B31" w:rsidRPr="00C54000" w:rsidRDefault="001E2B31" w:rsidP="001E2B31">
      <w:pPr>
        <w:tabs>
          <w:tab w:val="left" w:pos="900"/>
        </w:tabs>
        <w:ind w:left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C54000">
        <w:rPr>
          <w:rFonts w:asciiTheme="majorBidi" w:hAnsiTheme="majorBidi" w:cstheme="majorBidi"/>
          <w:sz w:val="32"/>
          <w:szCs w:val="32"/>
        </w:rPr>
        <w:t>CSF</w:t>
      </w:r>
      <w:r w:rsidRPr="00C54000">
        <w:rPr>
          <w:rFonts w:asciiTheme="majorBidi" w:hAnsiTheme="majorBidi" w:cstheme="majorBidi"/>
          <w:sz w:val="32"/>
          <w:szCs w:val="32"/>
        </w:rPr>
        <w:tab/>
      </w:r>
      <w:r w:rsidRPr="00C54000">
        <w:rPr>
          <w:rFonts w:asciiTheme="majorBidi" w:hAnsiTheme="majorBidi" w:cstheme="majorBidi"/>
          <w:sz w:val="32"/>
          <w:szCs w:val="32"/>
        </w:rPr>
        <w:tab/>
      </w:r>
      <w:r w:rsidRPr="00C54000">
        <w:rPr>
          <w:rFonts w:asciiTheme="majorBidi" w:hAnsiTheme="majorBidi" w:cstheme="majorBidi"/>
          <w:sz w:val="32"/>
          <w:szCs w:val="32"/>
        </w:rPr>
        <w:tab/>
        <w:t>40 - 70  mg / dl</w:t>
      </w:r>
    </w:p>
    <w:p w:rsidR="001E2B31" w:rsidRPr="00C54000" w:rsidRDefault="001E2B31" w:rsidP="001E2B31">
      <w:pPr>
        <w:tabs>
          <w:tab w:val="left" w:pos="900"/>
        </w:tabs>
        <w:ind w:left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C54000">
        <w:rPr>
          <w:rFonts w:asciiTheme="majorBidi" w:hAnsiTheme="majorBidi" w:cstheme="majorBidi"/>
          <w:sz w:val="32"/>
          <w:szCs w:val="32"/>
        </w:rPr>
        <w:t>Urine  Random</w:t>
      </w:r>
      <w:r w:rsidRPr="00C54000">
        <w:rPr>
          <w:rFonts w:asciiTheme="majorBidi" w:hAnsiTheme="majorBidi" w:cstheme="majorBidi"/>
          <w:sz w:val="32"/>
          <w:szCs w:val="32"/>
        </w:rPr>
        <w:tab/>
      </w:r>
      <w:r w:rsidRPr="00C54000">
        <w:rPr>
          <w:rFonts w:asciiTheme="majorBidi" w:hAnsiTheme="majorBidi" w:cstheme="majorBidi"/>
          <w:sz w:val="32"/>
          <w:szCs w:val="32"/>
        </w:rPr>
        <w:tab/>
        <w:t>1-15 mg / dl</w:t>
      </w:r>
    </w:p>
    <w:p w:rsidR="001E2B31" w:rsidRPr="00C54000" w:rsidRDefault="001E2B31" w:rsidP="001E2B31">
      <w:pPr>
        <w:tabs>
          <w:tab w:val="left" w:pos="900"/>
        </w:tabs>
        <w:ind w:left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C54000">
        <w:rPr>
          <w:rFonts w:asciiTheme="majorBidi" w:hAnsiTheme="majorBidi" w:cstheme="majorBidi"/>
          <w:sz w:val="32"/>
          <w:szCs w:val="32"/>
        </w:rPr>
        <w:t>Urine  24  hrs.</w:t>
      </w:r>
      <w:r w:rsidRPr="00C54000">
        <w:rPr>
          <w:rFonts w:asciiTheme="majorBidi" w:hAnsiTheme="majorBidi" w:cstheme="majorBidi"/>
          <w:sz w:val="32"/>
          <w:szCs w:val="32"/>
        </w:rPr>
        <w:tab/>
      </w:r>
      <w:r w:rsidRPr="00C54000">
        <w:rPr>
          <w:rFonts w:asciiTheme="majorBidi" w:hAnsiTheme="majorBidi" w:cstheme="majorBidi"/>
          <w:sz w:val="32"/>
          <w:szCs w:val="32"/>
        </w:rPr>
        <w:tab/>
        <w:t>&lt; 0.5  g / 24 hr.</w:t>
      </w:r>
    </w:p>
    <w:p w:rsidR="00A83C48" w:rsidRPr="00A83C48" w:rsidRDefault="00A83C48" w:rsidP="001E2B31">
      <w:pPr>
        <w:spacing w:line="380" w:lineRule="exact"/>
        <w:jc w:val="both"/>
        <w:rPr>
          <w:rFonts w:asciiTheme="majorBidi" w:hAnsiTheme="majorBidi" w:cstheme="majorBidi"/>
          <w:sz w:val="32"/>
          <w:szCs w:val="32"/>
        </w:rPr>
      </w:pPr>
    </w:p>
    <w:p w:rsidR="003C4DC9" w:rsidRP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14.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1E2B31" w:rsidRPr="00C54000" w:rsidRDefault="001E2B31" w:rsidP="001E2B31">
      <w:pPr>
        <w:numPr>
          <w:ilvl w:val="0"/>
          <w:numId w:val="41"/>
        </w:numPr>
        <w:tabs>
          <w:tab w:val="left" w:pos="900"/>
        </w:tabs>
        <w:jc w:val="both"/>
        <w:rPr>
          <w:rFonts w:asciiTheme="majorBidi" w:hAnsiTheme="majorBidi" w:cstheme="majorBidi"/>
          <w:sz w:val="32"/>
          <w:szCs w:val="32"/>
        </w:rPr>
      </w:pPr>
      <w:r w:rsidRPr="00C54000">
        <w:rPr>
          <w:rFonts w:asciiTheme="majorBidi" w:hAnsiTheme="majorBidi" w:cstheme="majorBidi"/>
          <w:sz w:val="32"/>
          <w:szCs w:val="32"/>
          <w:cs/>
        </w:rPr>
        <w:t xml:space="preserve">ถ้า </w:t>
      </w:r>
      <w:r w:rsidRPr="00C54000">
        <w:rPr>
          <w:rFonts w:asciiTheme="majorBidi" w:hAnsiTheme="majorBidi" w:cstheme="majorBidi"/>
          <w:sz w:val="32"/>
          <w:szCs w:val="32"/>
        </w:rPr>
        <w:t xml:space="preserve">Sample  Result  &gt; 500 mg / dl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อาจจะทำ  </w:t>
      </w:r>
      <w:r w:rsidRPr="00C54000">
        <w:rPr>
          <w:rFonts w:asciiTheme="majorBidi" w:hAnsiTheme="majorBidi" w:cstheme="majorBidi"/>
          <w:sz w:val="32"/>
          <w:szCs w:val="32"/>
        </w:rPr>
        <w:t xml:space="preserve">manual dilution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แล้วใส่ </w:t>
      </w:r>
      <w:r w:rsidRPr="00C54000">
        <w:rPr>
          <w:rFonts w:asciiTheme="majorBidi" w:hAnsiTheme="majorBidi" w:cstheme="majorBidi"/>
          <w:sz w:val="32"/>
          <w:szCs w:val="32"/>
        </w:rPr>
        <w:t xml:space="preserve">Factor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ในเครื่องตรวจวิเคราะห์เพื่อให้เครื่องคำนวณค่าให้ หรือสั่งให้เครื่องทำ  </w:t>
      </w:r>
      <w:r w:rsidRPr="00C54000">
        <w:rPr>
          <w:rFonts w:asciiTheme="majorBidi" w:hAnsiTheme="majorBidi" w:cstheme="majorBidi"/>
          <w:sz w:val="32"/>
          <w:szCs w:val="32"/>
        </w:rPr>
        <w:t xml:space="preserve">Autodilution  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เครื่องจะทำการคำนวณค่าออกให้หลังจากทำการตรวจวิเคราะห์สิ้นสุดแล้ว  </w:t>
      </w:r>
    </w:p>
    <w:p w:rsidR="001E2B31" w:rsidRPr="00C54000" w:rsidRDefault="001E2B31" w:rsidP="001E2B31">
      <w:pPr>
        <w:tabs>
          <w:tab w:val="left" w:pos="1080"/>
        </w:tabs>
        <w:ind w:left="1080" w:hanging="360"/>
        <w:jc w:val="both"/>
        <w:rPr>
          <w:rFonts w:asciiTheme="majorBidi" w:hAnsiTheme="majorBidi" w:cstheme="majorBidi"/>
          <w:sz w:val="32"/>
          <w:szCs w:val="32"/>
        </w:rPr>
      </w:pPr>
      <w:r w:rsidRPr="00C54000">
        <w:rPr>
          <w:rFonts w:asciiTheme="majorBidi" w:hAnsiTheme="majorBidi" w:cstheme="majorBidi"/>
          <w:sz w:val="32"/>
          <w:szCs w:val="32"/>
        </w:rPr>
        <w:t>2.</w:t>
      </w:r>
      <w:r w:rsidRPr="00C54000">
        <w:rPr>
          <w:rFonts w:asciiTheme="majorBidi" w:hAnsiTheme="majorBidi" w:cstheme="majorBidi"/>
          <w:sz w:val="32"/>
          <w:szCs w:val="32"/>
        </w:rPr>
        <w:tab/>
        <w:t xml:space="preserve">Hemoglobin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ที่สูงถึง </w:t>
      </w:r>
      <w:r w:rsidRPr="00C54000">
        <w:rPr>
          <w:rFonts w:asciiTheme="majorBidi" w:hAnsiTheme="majorBidi" w:cstheme="majorBidi"/>
          <w:sz w:val="32"/>
          <w:szCs w:val="32"/>
        </w:rPr>
        <w:t xml:space="preserve">1000 mg/dL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จะทำให้ค่าของ </w:t>
      </w:r>
      <w:r w:rsidRPr="00C54000">
        <w:rPr>
          <w:rFonts w:asciiTheme="majorBidi" w:hAnsiTheme="majorBidi" w:cstheme="majorBidi"/>
          <w:sz w:val="32"/>
          <w:szCs w:val="32"/>
        </w:rPr>
        <w:t xml:space="preserve">Glucose 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ลดลง  </w:t>
      </w:r>
      <w:r w:rsidRPr="00C54000">
        <w:rPr>
          <w:rFonts w:asciiTheme="majorBidi" w:hAnsiTheme="majorBidi" w:cstheme="majorBidi"/>
          <w:sz w:val="32"/>
          <w:szCs w:val="32"/>
        </w:rPr>
        <w:t xml:space="preserve">11%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ที่ความเข้มข้นของ </w:t>
      </w:r>
      <w:r w:rsidRPr="00C54000">
        <w:rPr>
          <w:rFonts w:asciiTheme="majorBidi" w:hAnsiTheme="majorBidi" w:cstheme="majorBidi"/>
          <w:sz w:val="32"/>
          <w:szCs w:val="32"/>
        </w:rPr>
        <w:t>Glucose 50 mg/dL</w:t>
      </w:r>
    </w:p>
    <w:p w:rsidR="001E2B31" w:rsidRPr="00C54000" w:rsidRDefault="001E2B31" w:rsidP="001E2B31">
      <w:pPr>
        <w:tabs>
          <w:tab w:val="left" w:pos="1080"/>
        </w:tabs>
        <w:ind w:left="1080" w:hanging="360"/>
        <w:jc w:val="both"/>
        <w:rPr>
          <w:rFonts w:asciiTheme="majorBidi" w:hAnsiTheme="majorBidi" w:cstheme="majorBidi"/>
          <w:sz w:val="32"/>
          <w:szCs w:val="32"/>
        </w:rPr>
      </w:pPr>
      <w:r w:rsidRPr="00C54000">
        <w:rPr>
          <w:rFonts w:asciiTheme="majorBidi" w:hAnsiTheme="majorBidi" w:cstheme="majorBidi"/>
          <w:sz w:val="32"/>
          <w:szCs w:val="32"/>
        </w:rPr>
        <w:lastRenderedPageBreak/>
        <w:t>3.</w:t>
      </w:r>
      <w:r w:rsidRPr="00C54000">
        <w:rPr>
          <w:rFonts w:asciiTheme="majorBidi" w:hAnsiTheme="majorBidi" w:cstheme="majorBidi"/>
          <w:sz w:val="32"/>
          <w:szCs w:val="32"/>
        </w:rPr>
        <w:tab/>
        <w:t xml:space="preserve">Bilirubin (unconjugated)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ที่สูงถึง </w:t>
      </w:r>
      <w:r w:rsidRPr="00C54000">
        <w:rPr>
          <w:rFonts w:asciiTheme="majorBidi" w:hAnsiTheme="majorBidi" w:cstheme="majorBidi"/>
          <w:sz w:val="32"/>
          <w:szCs w:val="32"/>
        </w:rPr>
        <w:t xml:space="preserve">60 mg/dL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จะทำให้ค่าของ </w:t>
      </w:r>
      <w:r w:rsidRPr="00C54000">
        <w:rPr>
          <w:rFonts w:asciiTheme="majorBidi" w:hAnsiTheme="majorBidi" w:cstheme="majorBidi"/>
          <w:sz w:val="32"/>
          <w:szCs w:val="32"/>
        </w:rPr>
        <w:t xml:space="preserve">Glucose 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เพิ่มขึ้น </w:t>
      </w:r>
      <w:r w:rsidRPr="00C54000">
        <w:rPr>
          <w:rFonts w:asciiTheme="majorBidi" w:hAnsiTheme="majorBidi" w:cstheme="majorBidi"/>
          <w:sz w:val="32"/>
          <w:szCs w:val="32"/>
        </w:rPr>
        <w:t xml:space="preserve">13%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ที่ความเข้มข้นของ </w:t>
      </w:r>
      <w:r w:rsidRPr="00C54000">
        <w:rPr>
          <w:rFonts w:asciiTheme="majorBidi" w:hAnsiTheme="majorBidi" w:cstheme="majorBidi"/>
          <w:sz w:val="32"/>
          <w:szCs w:val="32"/>
        </w:rPr>
        <w:t>Glucose 50 mg/dL</w:t>
      </w:r>
    </w:p>
    <w:p w:rsidR="001E2B31" w:rsidRPr="00C54000" w:rsidRDefault="001E2B31" w:rsidP="001E2B31">
      <w:pPr>
        <w:tabs>
          <w:tab w:val="left" w:pos="1080"/>
        </w:tabs>
        <w:ind w:left="1080" w:hanging="360"/>
        <w:rPr>
          <w:rFonts w:asciiTheme="majorBidi" w:hAnsiTheme="majorBidi" w:cstheme="majorBidi"/>
          <w:sz w:val="32"/>
          <w:szCs w:val="32"/>
        </w:rPr>
      </w:pPr>
      <w:r w:rsidRPr="00C54000">
        <w:rPr>
          <w:rFonts w:asciiTheme="majorBidi" w:hAnsiTheme="majorBidi" w:cstheme="majorBidi"/>
          <w:sz w:val="32"/>
          <w:szCs w:val="32"/>
        </w:rPr>
        <w:t xml:space="preserve">4. </w:t>
      </w:r>
      <w:r w:rsidRPr="00C54000">
        <w:rPr>
          <w:rFonts w:asciiTheme="majorBidi" w:hAnsiTheme="majorBidi" w:cstheme="majorBidi"/>
          <w:sz w:val="32"/>
          <w:szCs w:val="32"/>
        </w:rPr>
        <w:tab/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ปริมาณ </w:t>
      </w:r>
      <w:r w:rsidRPr="00C54000">
        <w:rPr>
          <w:rFonts w:asciiTheme="majorBidi" w:hAnsiTheme="majorBidi" w:cstheme="majorBidi"/>
          <w:sz w:val="32"/>
          <w:szCs w:val="32"/>
        </w:rPr>
        <w:t>Intralipid</w:t>
      </w:r>
      <w:r w:rsidRPr="00C54000">
        <w:rPr>
          <w:rFonts w:asciiTheme="majorBidi" w:hAnsiTheme="majorBidi" w:cstheme="majorBidi"/>
          <w:sz w:val="32"/>
          <w:szCs w:val="32"/>
          <w:vertAlign w:val="superscript"/>
        </w:rPr>
        <w:t>®</w:t>
      </w:r>
      <w:r w:rsidRPr="00C54000">
        <w:rPr>
          <w:rFonts w:asciiTheme="majorBidi" w:hAnsiTheme="majorBidi" w:cstheme="majorBidi"/>
          <w:sz w:val="32"/>
          <w:szCs w:val="32"/>
        </w:rPr>
        <w:t xml:space="preserve">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ที่สูงถึง </w:t>
      </w:r>
      <w:r w:rsidRPr="00C54000">
        <w:rPr>
          <w:rFonts w:asciiTheme="majorBidi" w:hAnsiTheme="majorBidi" w:cstheme="majorBidi"/>
          <w:sz w:val="32"/>
          <w:szCs w:val="32"/>
        </w:rPr>
        <w:t xml:space="preserve">200 mg/dL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จะทำให้ค่าของ </w:t>
      </w:r>
      <w:r w:rsidRPr="00C54000">
        <w:rPr>
          <w:rFonts w:asciiTheme="majorBidi" w:hAnsiTheme="majorBidi" w:cstheme="majorBidi"/>
          <w:sz w:val="32"/>
          <w:szCs w:val="32"/>
        </w:rPr>
        <w:t xml:space="preserve">Glucose 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เพิ่มขึ้น  </w:t>
      </w:r>
      <w:r w:rsidRPr="00C54000">
        <w:rPr>
          <w:rFonts w:asciiTheme="majorBidi" w:hAnsiTheme="majorBidi" w:cstheme="majorBidi"/>
          <w:sz w:val="32"/>
          <w:szCs w:val="32"/>
        </w:rPr>
        <w:t xml:space="preserve">13%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ที่ความเข้มข้นของ </w:t>
      </w:r>
      <w:r w:rsidRPr="00C54000">
        <w:rPr>
          <w:rFonts w:asciiTheme="majorBidi" w:hAnsiTheme="majorBidi" w:cstheme="majorBidi"/>
          <w:sz w:val="32"/>
          <w:szCs w:val="32"/>
        </w:rPr>
        <w:t>Glucose 50 mg/dL</w:t>
      </w:r>
    </w:p>
    <w:p w:rsidR="001E2B31" w:rsidRPr="00C54000" w:rsidRDefault="001E2B31" w:rsidP="001E2B31">
      <w:pPr>
        <w:tabs>
          <w:tab w:val="left" w:pos="1080"/>
        </w:tabs>
        <w:ind w:left="1080" w:hanging="360"/>
        <w:rPr>
          <w:rFonts w:asciiTheme="majorBidi" w:hAnsiTheme="majorBidi" w:cstheme="majorBidi"/>
          <w:sz w:val="32"/>
          <w:szCs w:val="32"/>
        </w:rPr>
      </w:pPr>
      <w:r w:rsidRPr="00C54000">
        <w:rPr>
          <w:rFonts w:asciiTheme="majorBidi" w:hAnsiTheme="majorBidi" w:cstheme="majorBidi"/>
          <w:sz w:val="32"/>
          <w:szCs w:val="32"/>
        </w:rPr>
        <w:t xml:space="preserve">5.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ปริมาณ </w:t>
      </w:r>
      <w:r w:rsidRPr="00C54000">
        <w:rPr>
          <w:rFonts w:asciiTheme="majorBidi" w:hAnsiTheme="majorBidi" w:cstheme="majorBidi"/>
          <w:sz w:val="32"/>
          <w:szCs w:val="32"/>
        </w:rPr>
        <w:t xml:space="preserve">Pralidoxime iodine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ที่สูงถึง </w:t>
      </w:r>
      <w:r w:rsidRPr="00C54000">
        <w:rPr>
          <w:rFonts w:asciiTheme="majorBidi" w:hAnsiTheme="majorBidi" w:cstheme="majorBidi"/>
          <w:sz w:val="32"/>
          <w:szCs w:val="32"/>
        </w:rPr>
        <w:t>512 µg/mL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จะทำให้ค่าของ </w:t>
      </w:r>
      <w:r w:rsidRPr="00C54000">
        <w:rPr>
          <w:rFonts w:asciiTheme="majorBidi" w:hAnsiTheme="majorBidi" w:cstheme="majorBidi"/>
          <w:sz w:val="32"/>
          <w:szCs w:val="32"/>
        </w:rPr>
        <w:t xml:space="preserve">Glucose 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เพิ่มขึ้น  </w:t>
      </w:r>
      <w:r w:rsidRPr="00C54000">
        <w:rPr>
          <w:rFonts w:asciiTheme="majorBidi" w:hAnsiTheme="majorBidi" w:cstheme="majorBidi"/>
          <w:sz w:val="32"/>
          <w:szCs w:val="32"/>
        </w:rPr>
        <w:t xml:space="preserve">17%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ที่ความเข้มข้นของ </w:t>
      </w:r>
      <w:r w:rsidRPr="00C54000">
        <w:rPr>
          <w:rFonts w:asciiTheme="majorBidi" w:hAnsiTheme="majorBidi" w:cstheme="majorBidi"/>
          <w:sz w:val="32"/>
          <w:szCs w:val="32"/>
        </w:rPr>
        <w:t>Glucose 78 mg/dL</w:t>
      </w:r>
    </w:p>
    <w:p w:rsidR="001E2B31" w:rsidRPr="00C54000" w:rsidRDefault="001E2B31" w:rsidP="001E2B31">
      <w:pPr>
        <w:tabs>
          <w:tab w:val="left" w:pos="1080"/>
        </w:tabs>
        <w:ind w:left="1080" w:hanging="360"/>
        <w:rPr>
          <w:rFonts w:asciiTheme="majorBidi" w:hAnsiTheme="majorBidi" w:cstheme="majorBidi"/>
          <w:sz w:val="32"/>
          <w:szCs w:val="32"/>
        </w:rPr>
      </w:pPr>
      <w:r w:rsidRPr="00C54000">
        <w:rPr>
          <w:rFonts w:asciiTheme="majorBidi" w:hAnsiTheme="majorBidi" w:cstheme="majorBidi"/>
          <w:sz w:val="32"/>
          <w:szCs w:val="32"/>
        </w:rPr>
        <w:t xml:space="preserve">6.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ปริมาณ </w:t>
      </w:r>
      <w:r w:rsidRPr="00C54000">
        <w:rPr>
          <w:rFonts w:asciiTheme="majorBidi" w:hAnsiTheme="majorBidi" w:cstheme="majorBidi"/>
          <w:sz w:val="32"/>
          <w:szCs w:val="32"/>
        </w:rPr>
        <w:t xml:space="preserve">Pralidoxime iodine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ที่สูงถึง </w:t>
      </w:r>
      <w:r w:rsidRPr="00C54000">
        <w:rPr>
          <w:rFonts w:asciiTheme="majorBidi" w:hAnsiTheme="majorBidi" w:cstheme="majorBidi"/>
          <w:sz w:val="32"/>
          <w:szCs w:val="32"/>
        </w:rPr>
        <w:t>1024 µg/mL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จะทำให้ค่าของ </w:t>
      </w:r>
      <w:r w:rsidRPr="00C54000">
        <w:rPr>
          <w:rFonts w:asciiTheme="majorBidi" w:hAnsiTheme="majorBidi" w:cstheme="majorBidi"/>
          <w:sz w:val="32"/>
          <w:szCs w:val="32"/>
        </w:rPr>
        <w:t xml:space="preserve">Glucose 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เพิ่มขึ้น  </w:t>
      </w:r>
      <w:r w:rsidRPr="00C54000">
        <w:rPr>
          <w:rFonts w:asciiTheme="majorBidi" w:hAnsiTheme="majorBidi" w:cstheme="majorBidi"/>
          <w:sz w:val="32"/>
          <w:szCs w:val="32"/>
        </w:rPr>
        <w:t xml:space="preserve">13%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ที่ความเข้มข้นของ </w:t>
      </w:r>
      <w:r w:rsidRPr="00C54000">
        <w:rPr>
          <w:rFonts w:asciiTheme="majorBidi" w:hAnsiTheme="majorBidi" w:cstheme="majorBidi"/>
          <w:sz w:val="32"/>
          <w:szCs w:val="32"/>
        </w:rPr>
        <w:t>Glucose 204 mg/dL</w:t>
      </w:r>
    </w:p>
    <w:p w:rsidR="001E2B31" w:rsidRPr="00C54000" w:rsidRDefault="001E2B31" w:rsidP="001E2B31">
      <w:pPr>
        <w:tabs>
          <w:tab w:val="left" w:pos="1080"/>
        </w:tabs>
        <w:ind w:left="1080" w:hanging="360"/>
        <w:rPr>
          <w:rFonts w:asciiTheme="majorBidi" w:hAnsiTheme="majorBidi" w:cstheme="majorBidi"/>
          <w:sz w:val="32"/>
          <w:szCs w:val="32"/>
        </w:rPr>
      </w:pPr>
      <w:r w:rsidRPr="00C54000">
        <w:rPr>
          <w:rFonts w:asciiTheme="majorBidi" w:hAnsiTheme="majorBidi" w:cstheme="majorBidi"/>
          <w:sz w:val="32"/>
          <w:szCs w:val="32"/>
        </w:rPr>
        <w:t>7.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ในสิ่งส่งตรวจที่เป็นปัสสาวะ ปริมาณ </w:t>
      </w:r>
      <w:r w:rsidRPr="00C54000">
        <w:rPr>
          <w:rFonts w:asciiTheme="majorBidi" w:hAnsiTheme="majorBidi" w:cstheme="majorBidi"/>
          <w:color w:val="000000"/>
          <w:sz w:val="32"/>
          <w:szCs w:val="32"/>
        </w:rPr>
        <w:t xml:space="preserve">Metronidazole 40 </w:t>
      </w:r>
      <w:r w:rsidRPr="00C54000">
        <w:rPr>
          <w:rFonts w:asciiTheme="majorBidi" w:hAnsiTheme="majorBidi" w:cstheme="majorBidi"/>
          <w:sz w:val="32"/>
          <w:szCs w:val="32"/>
        </w:rPr>
        <w:t>µ</w:t>
      </w:r>
      <w:r w:rsidRPr="00C54000">
        <w:rPr>
          <w:rFonts w:asciiTheme="majorBidi" w:hAnsiTheme="majorBidi" w:cstheme="majorBidi"/>
          <w:color w:val="000000"/>
          <w:sz w:val="32"/>
          <w:szCs w:val="32"/>
        </w:rPr>
        <w:t xml:space="preserve">g/dL 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จะทำให้ค่าของ </w:t>
      </w:r>
      <w:r w:rsidRPr="00C54000">
        <w:rPr>
          <w:rFonts w:asciiTheme="majorBidi" w:hAnsiTheme="majorBidi" w:cstheme="majorBidi"/>
          <w:sz w:val="32"/>
          <w:szCs w:val="32"/>
        </w:rPr>
        <w:t xml:space="preserve">Glucose 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เพิ่มขึ้น  </w:t>
      </w:r>
      <w:r w:rsidRPr="00C54000">
        <w:rPr>
          <w:rFonts w:asciiTheme="majorBidi" w:hAnsiTheme="majorBidi" w:cstheme="majorBidi"/>
          <w:sz w:val="32"/>
          <w:szCs w:val="32"/>
        </w:rPr>
        <w:t xml:space="preserve">6.6 mg/dL </w:t>
      </w:r>
      <w:r w:rsidRPr="00C54000">
        <w:rPr>
          <w:rFonts w:asciiTheme="majorBidi" w:hAnsiTheme="majorBidi" w:cstheme="majorBidi"/>
          <w:sz w:val="32"/>
          <w:szCs w:val="32"/>
          <w:cs/>
        </w:rPr>
        <w:t xml:space="preserve">ที่ความเข้มข้นของ </w:t>
      </w:r>
      <w:r w:rsidRPr="00C54000">
        <w:rPr>
          <w:rFonts w:asciiTheme="majorBidi" w:hAnsiTheme="majorBidi" w:cstheme="majorBidi"/>
          <w:sz w:val="32"/>
          <w:szCs w:val="32"/>
        </w:rPr>
        <w:t>Glucose 20 mg/dL</w:t>
      </w:r>
    </w:p>
    <w:p w:rsidR="00B86ABD" w:rsidRPr="0072435E" w:rsidRDefault="00B86ABD" w:rsidP="0072435E">
      <w:pPr>
        <w:ind w:left="851" w:firstLine="589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sectPr w:rsidR="00B86ABD" w:rsidRPr="0072435E" w:rsidSect="009D59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184" w:rsidRDefault="005A7184" w:rsidP="009D59A2">
      <w:r>
        <w:separator/>
      </w:r>
    </w:p>
  </w:endnote>
  <w:endnote w:type="continuationSeparator" w:id="1">
    <w:p w:rsidR="005A7184" w:rsidRDefault="005A7184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HelenPro-Con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422" w:rsidRDefault="001E242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422" w:rsidRDefault="001E242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184" w:rsidRDefault="005A7184" w:rsidP="009D59A2">
      <w:r>
        <w:separator/>
      </w:r>
    </w:p>
  </w:footnote>
  <w:footnote w:type="continuationSeparator" w:id="1">
    <w:p w:rsidR="005A7184" w:rsidRDefault="005A7184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422" w:rsidRDefault="001E242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9"/>
      <w:gridCol w:w="901"/>
      <w:gridCol w:w="6"/>
      <w:gridCol w:w="2119"/>
      <w:gridCol w:w="2501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390F3D">
            <w:rPr>
              <w:rFonts w:asciiTheme="majorBidi" w:hAnsiTheme="majorBidi" w:cstheme="majorBidi"/>
              <w:szCs w:val="24"/>
            </w:rPr>
            <w:t>WI-LAB-CM001</w:t>
          </w:r>
        </w:p>
      </w:tc>
      <w:tc>
        <w:tcPr>
          <w:tcW w:w="2612" w:type="dxa"/>
        </w:tcPr>
        <w:p w:rsidR="001E2B31" w:rsidRPr="001E2B31" w:rsidRDefault="006D72C6" w:rsidP="001E2B31">
          <w:pPr>
            <w:pStyle w:val="a4"/>
            <w:jc w:val="right"/>
            <w:rPr>
              <w:rFonts w:asciiTheme="majorBidi" w:hAnsiTheme="majorBidi" w:cstheme="majorBidi"/>
              <w:szCs w:val="24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>แผ่นที่</w:t>
          </w:r>
          <w:r w:rsidR="001E2422" w:rsidRPr="001E2422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1E2422" w:rsidRPr="001E2422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1E2422" w:rsidRPr="001E2422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1E2422" w:rsidRPr="001E2422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1E2422" w:rsidRPr="001E2422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1E2B31">
            <w:rPr>
              <w:rFonts w:asciiTheme="majorBidi" w:hAnsiTheme="majorBidi" w:cstheme="majorBidi"/>
              <w:szCs w:val="24"/>
            </w:rPr>
            <w:t>5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6D72C6" w:rsidRPr="006D72C6" w:rsidRDefault="009D59A2" w:rsidP="006D72C6">
          <w:pPr>
            <w:rPr>
              <w:rFonts w:asciiTheme="majorBidi" w:hAnsiTheme="majorBidi" w:cstheme="majorBidi"/>
              <w:sz w:val="28"/>
              <w:szCs w:val="28"/>
            </w:rPr>
          </w:pPr>
          <w:r w:rsidRPr="006D72C6">
            <w:rPr>
              <w:rFonts w:asciiTheme="majorBidi" w:hAnsi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D53066" w:rsidRPr="00556622">
            <w:rPr>
              <w:rFonts w:asciiTheme="majorBidi" w:hAnsiTheme="majorBidi" w:cstheme="majorBidi"/>
              <w:sz w:val="28"/>
              <w:szCs w:val="28"/>
              <w:cs/>
            </w:rPr>
            <w:t>การตรวจ</w:t>
          </w:r>
          <w:r w:rsidR="00D53066" w:rsidRPr="00556622">
            <w:rPr>
              <w:rFonts w:asciiTheme="majorBidi" w:hAnsiTheme="majorBidi" w:cstheme="majorBidi"/>
              <w:sz w:val="28"/>
              <w:szCs w:val="28"/>
            </w:rPr>
            <w:t xml:space="preserve"> </w:t>
          </w:r>
          <w:r w:rsidR="00390F3D">
            <w:rPr>
              <w:rFonts w:asciiTheme="majorBidi" w:hAnsiTheme="majorBidi" w:cstheme="majorBidi"/>
              <w:sz w:val="28"/>
              <w:szCs w:val="28"/>
            </w:rPr>
            <w:t xml:space="preserve"> Glucose</w:t>
          </w: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556622" w:rsidRDefault="001E242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</w:rPr>
            <w:t xml:space="preserve">1 </w:t>
          </w:r>
          <w:r>
            <w:rPr>
              <w:rFonts w:asciiTheme="majorBidi" w:hAnsiTheme="majorBidi" w:cstheme="majorBidi" w:hint="cs"/>
              <w:sz w:val="28"/>
              <w:szCs w:val="28"/>
              <w:cs/>
            </w:rPr>
            <w:t xml:space="preserve">สิงหาคม </w:t>
          </w:r>
          <w:r w:rsidR="00556622" w:rsidRPr="00556622">
            <w:rPr>
              <w:rFonts w:asciiTheme="majorBidi" w:hAnsiTheme="majorBidi" w:cstheme="majorBidi" w:hint="cs"/>
              <w:sz w:val="28"/>
              <w:szCs w:val="28"/>
              <w:cs/>
            </w:rPr>
            <w:t>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422" w:rsidRDefault="001E242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3DE1ABE"/>
    <w:multiLevelType w:val="hybridMultilevel"/>
    <w:tmpl w:val="629C847C"/>
    <w:lvl w:ilvl="0" w:tplc="F19238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6">
    <w:nsid w:val="088C0955"/>
    <w:multiLevelType w:val="singleLevel"/>
    <w:tmpl w:val="AC1EA4D0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ngsana New" w:hAnsi="Angsana New" w:cs="Angsana New" w:hint="default"/>
        <w:b w:val="0"/>
        <w:bCs w:val="0"/>
        <w:i w:val="0"/>
        <w:iCs w:val="0"/>
        <w:sz w:val="32"/>
        <w:szCs w:val="32"/>
      </w:rPr>
    </w:lvl>
  </w:abstractNum>
  <w:abstractNum w:abstractNumId="7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>
    <w:nsid w:val="16027353"/>
    <w:multiLevelType w:val="hybridMultilevel"/>
    <w:tmpl w:val="39886FEE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16B54310"/>
    <w:multiLevelType w:val="hybridMultilevel"/>
    <w:tmpl w:val="637E5E2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13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5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6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21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501A3203"/>
    <w:multiLevelType w:val="multilevel"/>
    <w:tmpl w:val="B0F676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3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5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8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9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6E9C2E52"/>
    <w:multiLevelType w:val="hybridMultilevel"/>
    <w:tmpl w:val="529CAE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2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4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6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7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8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360"/>
        </w:tabs>
      </w:pPr>
    </w:lvl>
    <w:lvl w:ilvl="2" w:tplc="F5DC78C4">
      <w:numFmt w:val="none"/>
      <w:lvlText w:val=""/>
      <w:lvlJc w:val="left"/>
      <w:pPr>
        <w:tabs>
          <w:tab w:val="num" w:pos="360"/>
        </w:tabs>
      </w:pPr>
    </w:lvl>
    <w:lvl w:ilvl="3" w:tplc="7BC2652A">
      <w:numFmt w:val="none"/>
      <w:lvlText w:val=""/>
      <w:lvlJc w:val="left"/>
      <w:pPr>
        <w:tabs>
          <w:tab w:val="num" w:pos="360"/>
        </w:tabs>
      </w:pPr>
    </w:lvl>
    <w:lvl w:ilvl="4" w:tplc="55169684">
      <w:numFmt w:val="none"/>
      <w:lvlText w:val=""/>
      <w:lvlJc w:val="left"/>
      <w:pPr>
        <w:tabs>
          <w:tab w:val="num" w:pos="360"/>
        </w:tabs>
      </w:pPr>
    </w:lvl>
    <w:lvl w:ilvl="5" w:tplc="C19E80C0">
      <w:numFmt w:val="none"/>
      <w:lvlText w:val=""/>
      <w:lvlJc w:val="left"/>
      <w:pPr>
        <w:tabs>
          <w:tab w:val="num" w:pos="360"/>
        </w:tabs>
      </w:pPr>
    </w:lvl>
    <w:lvl w:ilvl="6" w:tplc="B2BC7134">
      <w:numFmt w:val="none"/>
      <w:lvlText w:val=""/>
      <w:lvlJc w:val="left"/>
      <w:pPr>
        <w:tabs>
          <w:tab w:val="num" w:pos="360"/>
        </w:tabs>
      </w:pPr>
    </w:lvl>
    <w:lvl w:ilvl="7" w:tplc="6C346B18">
      <w:numFmt w:val="none"/>
      <w:lvlText w:val=""/>
      <w:lvlJc w:val="left"/>
      <w:pPr>
        <w:tabs>
          <w:tab w:val="num" w:pos="360"/>
        </w:tabs>
      </w:pPr>
    </w:lvl>
    <w:lvl w:ilvl="8" w:tplc="D7E02A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9"/>
  </w:num>
  <w:num w:numId="2">
    <w:abstractNumId w:val="20"/>
  </w:num>
  <w:num w:numId="3">
    <w:abstractNumId w:val="17"/>
  </w:num>
  <w:num w:numId="4">
    <w:abstractNumId w:val="37"/>
  </w:num>
  <w:num w:numId="5">
    <w:abstractNumId w:val="16"/>
  </w:num>
  <w:num w:numId="6">
    <w:abstractNumId w:val="38"/>
  </w:num>
  <w:num w:numId="7">
    <w:abstractNumId w:val="24"/>
  </w:num>
  <w:num w:numId="8">
    <w:abstractNumId w:val="34"/>
  </w:num>
  <w:num w:numId="9">
    <w:abstractNumId w:val="5"/>
  </w:num>
  <w:num w:numId="10">
    <w:abstractNumId w:val="0"/>
  </w:num>
  <w:num w:numId="11">
    <w:abstractNumId w:val="32"/>
  </w:num>
  <w:num w:numId="12">
    <w:abstractNumId w:val="14"/>
  </w:num>
  <w:num w:numId="13">
    <w:abstractNumId w:val="27"/>
  </w:num>
  <w:num w:numId="14">
    <w:abstractNumId w:val="15"/>
  </w:num>
  <w:num w:numId="15">
    <w:abstractNumId w:val="28"/>
  </w:num>
  <w:num w:numId="16">
    <w:abstractNumId w:val="18"/>
  </w:num>
  <w:num w:numId="17">
    <w:abstractNumId w:val="12"/>
  </w:num>
  <w:num w:numId="18">
    <w:abstractNumId w:val="33"/>
  </w:num>
  <w:num w:numId="19">
    <w:abstractNumId w:val="3"/>
  </w:num>
  <w:num w:numId="20">
    <w:abstractNumId w:val="36"/>
  </w:num>
  <w:num w:numId="21">
    <w:abstractNumId w:val="25"/>
  </w:num>
  <w:num w:numId="22">
    <w:abstractNumId w:val="25"/>
  </w:num>
  <w:num w:numId="23">
    <w:abstractNumId w:val="29"/>
  </w:num>
  <w:num w:numId="24">
    <w:abstractNumId w:val="39"/>
  </w:num>
  <w:num w:numId="25">
    <w:abstractNumId w:val="8"/>
  </w:num>
  <w:num w:numId="26">
    <w:abstractNumId w:val="7"/>
  </w:num>
  <w:num w:numId="27">
    <w:abstractNumId w:val="35"/>
  </w:num>
  <w:num w:numId="28">
    <w:abstractNumId w:val="23"/>
  </w:num>
  <w:num w:numId="29">
    <w:abstractNumId w:val="4"/>
  </w:num>
  <w:num w:numId="30">
    <w:abstractNumId w:val="31"/>
  </w:num>
  <w:num w:numId="31">
    <w:abstractNumId w:val="1"/>
  </w:num>
  <w:num w:numId="32">
    <w:abstractNumId w:val="11"/>
  </w:num>
  <w:num w:numId="33">
    <w:abstractNumId w:val="13"/>
  </w:num>
  <w:num w:numId="34">
    <w:abstractNumId w:val="26"/>
  </w:num>
  <w:num w:numId="35">
    <w:abstractNumId w:val="21"/>
  </w:num>
  <w:num w:numId="36">
    <w:abstractNumId w:val="22"/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</w:num>
  <w:num w:numId="39">
    <w:abstractNumId w:val="10"/>
  </w:num>
  <w:num w:numId="40">
    <w:abstractNumId w:val="2"/>
  </w:num>
  <w:num w:numId="4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66173"/>
    <w:rsid w:val="00073F8E"/>
    <w:rsid w:val="00171379"/>
    <w:rsid w:val="001B7806"/>
    <w:rsid w:val="001D3FCB"/>
    <w:rsid w:val="001E2422"/>
    <w:rsid w:val="001E2B31"/>
    <w:rsid w:val="002B0F87"/>
    <w:rsid w:val="002B71B0"/>
    <w:rsid w:val="00305271"/>
    <w:rsid w:val="003902E1"/>
    <w:rsid w:val="00390F3D"/>
    <w:rsid w:val="003C4DC9"/>
    <w:rsid w:val="003F13C7"/>
    <w:rsid w:val="003F2B4F"/>
    <w:rsid w:val="004013A9"/>
    <w:rsid w:val="00406A9E"/>
    <w:rsid w:val="004238CB"/>
    <w:rsid w:val="00456727"/>
    <w:rsid w:val="005048EA"/>
    <w:rsid w:val="00556622"/>
    <w:rsid w:val="0056700B"/>
    <w:rsid w:val="0058343C"/>
    <w:rsid w:val="0059116D"/>
    <w:rsid w:val="005A7184"/>
    <w:rsid w:val="00625A30"/>
    <w:rsid w:val="00673484"/>
    <w:rsid w:val="006D72C6"/>
    <w:rsid w:val="006E2DF9"/>
    <w:rsid w:val="0072435E"/>
    <w:rsid w:val="007A6AF0"/>
    <w:rsid w:val="007D3CE0"/>
    <w:rsid w:val="007E111F"/>
    <w:rsid w:val="007F7ED1"/>
    <w:rsid w:val="008444B3"/>
    <w:rsid w:val="008E430E"/>
    <w:rsid w:val="00960BE3"/>
    <w:rsid w:val="009D59A2"/>
    <w:rsid w:val="00A83C48"/>
    <w:rsid w:val="00AF2AE5"/>
    <w:rsid w:val="00B42638"/>
    <w:rsid w:val="00B86ABD"/>
    <w:rsid w:val="00BD4B0B"/>
    <w:rsid w:val="00BE5A2D"/>
    <w:rsid w:val="00CC0F09"/>
    <w:rsid w:val="00CE0AE2"/>
    <w:rsid w:val="00D53066"/>
    <w:rsid w:val="00E64B17"/>
    <w:rsid w:val="00E879D2"/>
    <w:rsid w:val="00F01575"/>
    <w:rsid w:val="00F220D3"/>
    <w:rsid w:val="00F5300E"/>
    <w:rsid w:val="00F724C3"/>
    <w:rsid w:val="00F8088F"/>
    <w:rsid w:val="00FD69A5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customStyle="1" w:styleId="Default">
    <w:name w:val="Default"/>
    <w:rsid w:val="00A83C48"/>
    <w:pPr>
      <w:autoSpaceDE w:val="0"/>
      <w:autoSpaceDN w:val="0"/>
      <w:adjustRightInd w:val="0"/>
      <w:spacing w:after="0" w:line="240" w:lineRule="auto"/>
    </w:pPr>
    <w:rPr>
      <w:rFonts w:ascii="Times New Roman" w:eastAsia="Cordia New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303E9-5F8B-49CC-A015-83407ED05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4</cp:revision>
  <cp:lastPrinted>2013-10-15T08:29:00Z</cp:lastPrinted>
  <dcterms:created xsi:type="dcterms:W3CDTF">2013-10-10T09:37:00Z</dcterms:created>
  <dcterms:modified xsi:type="dcterms:W3CDTF">2013-10-15T08:29:00Z</dcterms:modified>
</cp:coreProperties>
</file>