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6F80" w:rsidRDefault="00D06F80" w:rsidP="00D06F80">
      <w:pPr>
        <w:spacing w:after="0" w:line="240" w:lineRule="auto"/>
        <w:jc w:val="center"/>
        <w:rPr>
          <w:rFonts w:ascii="Angsana New" w:hAnsi="Angsana New" w:cs="Angsana New" w:hint="cs"/>
          <w:b/>
          <w:bCs/>
          <w:sz w:val="32"/>
          <w:szCs w:val="32"/>
          <w:cs/>
        </w:rPr>
      </w:pPr>
      <w:r>
        <w:rPr>
          <w:rFonts w:ascii="Angsana New" w:hAnsi="Angsana New" w:cs="Angsana New" w:hint="cs"/>
          <w:b/>
          <w:bCs/>
          <w:sz w:val="32"/>
          <w:szCs w:val="32"/>
          <w:cs/>
        </w:rPr>
        <w:t>บัญชีเอกสารในระบบคุณภาพ</w:t>
      </w:r>
    </w:p>
    <w:p w:rsidR="00D06F80" w:rsidRDefault="00D06F80" w:rsidP="00D06F80">
      <w:pPr>
        <w:spacing w:after="0" w:line="240" w:lineRule="auto"/>
        <w:jc w:val="center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  <w:cs/>
        </w:rPr>
        <w:t>งานชันสูตรสาธารณสุข กลุ่มงานเทคนิคบริการ โรงพยาบาลสัตหีบ กม.</w:t>
      </w:r>
      <w:r>
        <w:rPr>
          <w:rFonts w:ascii="Angsana New" w:hAnsi="Angsana New" w:cs="Angsana New"/>
          <w:sz w:val="32"/>
          <w:szCs w:val="32"/>
        </w:rPr>
        <w:t>10</w:t>
      </w:r>
    </w:p>
    <w:tbl>
      <w:tblPr>
        <w:tblStyle w:val="a3"/>
        <w:tblW w:w="10440" w:type="dxa"/>
        <w:tblInd w:w="108" w:type="dxa"/>
        <w:tblLook w:val="04A0" w:firstRow="1" w:lastRow="0" w:firstColumn="1" w:lastColumn="0" w:noHBand="0" w:noVBand="1"/>
      </w:tblPr>
      <w:tblGrid>
        <w:gridCol w:w="3240"/>
        <w:gridCol w:w="1980"/>
        <w:gridCol w:w="1980"/>
        <w:gridCol w:w="1440"/>
        <w:gridCol w:w="1800"/>
      </w:tblGrid>
      <w:tr w:rsidR="00D06F80" w:rsidTr="00D06F80"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80" w:rsidRDefault="00D06F80">
            <w:pPr>
              <w:jc w:val="center"/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</w:pPr>
            <w:r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>ชื่อเอกสาร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80" w:rsidRDefault="00D06F80">
            <w:pPr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>รหัสเอกสาร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80" w:rsidRDefault="00D06F80">
            <w:pPr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>วันที่ออกเอกสาร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80" w:rsidRDefault="00D06F80">
            <w:pPr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</w:pPr>
            <w:r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>แก้ไขครั้งที่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80" w:rsidRDefault="00D06F80">
            <w:pPr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</w:pPr>
            <w:r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>สำเนาครอบครอง</w:t>
            </w:r>
          </w:p>
        </w:tc>
      </w:tr>
      <w:tr w:rsidR="00D06F80" w:rsidTr="00D06F80"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80" w:rsidRDefault="00D06F80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80" w:rsidRDefault="00D06F80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80" w:rsidRDefault="00D06F80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80" w:rsidRDefault="00D06F80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80" w:rsidRDefault="00D06F80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D06F80" w:rsidTr="00D06F80"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80" w:rsidRDefault="00D06F80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80" w:rsidRDefault="00D06F80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80" w:rsidRDefault="00D06F80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80" w:rsidRDefault="00D06F80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80" w:rsidRDefault="00D06F80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D06F80" w:rsidTr="00D06F80"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80" w:rsidRDefault="00D06F80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80" w:rsidRDefault="00D06F80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80" w:rsidRDefault="00D06F80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80" w:rsidRDefault="00D06F80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80" w:rsidRDefault="00D06F80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D06F80" w:rsidTr="00D06F80"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80" w:rsidRDefault="00D06F80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80" w:rsidRDefault="00D06F80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80" w:rsidRDefault="00D06F80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80" w:rsidRDefault="00D06F80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80" w:rsidRDefault="00D06F80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D06F80" w:rsidTr="00D06F80"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80" w:rsidRDefault="00D06F80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80" w:rsidRDefault="00D06F80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80" w:rsidRDefault="00D06F80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80" w:rsidRDefault="00D06F80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80" w:rsidRDefault="00D06F80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D06F80" w:rsidTr="00D06F80"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80" w:rsidRDefault="00D06F80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80" w:rsidRDefault="00D06F80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80" w:rsidRDefault="00D06F80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80" w:rsidRDefault="00D06F80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80" w:rsidRDefault="00D06F80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D06F80" w:rsidTr="00D06F80"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80" w:rsidRDefault="00D06F80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80" w:rsidRDefault="00D06F80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80" w:rsidRDefault="00D06F80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80" w:rsidRDefault="00D06F80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80" w:rsidRDefault="00D06F80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D06F80" w:rsidTr="00D06F80"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80" w:rsidRDefault="00D06F80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80" w:rsidRDefault="00D06F80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80" w:rsidRDefault="00D06F80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80" w:rsidRDefault="00D06F80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80" w:rsidRDefault="00D06F80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D06F80" w:rsidTr="00D06F80"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80" w:rsidRDefault="00D06F80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80" w:rsidRDefault="00D06F80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80" w:rsidRDefault="00D06F80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80" w:rsidRDefault="00D06F80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80" w:rsidRDefault="00D06F80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D06F80" w:rsidTr="00D06F80"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80" w:rsidRDefault="00D06F80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80" w:rsidRDefault="00D06F80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80" w:rsidRDefault="00D06F80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80" w:rsidRDefault="00D06F80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80" w:rsidRDefault="00D06F80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D06F80" w:rsidTr="00D06F80"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80" w:rsidRDefault="00D06F80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80" w:rsidRDefault="00D06F80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80" w:rsidRDefault="00D06F80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80" w:rsidRDefault="00D06F80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80" w:rsidRDefault="00D06F80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D06F80" w:rsidTr="00D06F80"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80" w:rsidRDefault="00D06F80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80" w:rsidRDefault="00D06F80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80" w:rsidRDefault="00D06F80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80" w:rsidRDefault="00D06F80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80" w:rsidRDefault="00D06F80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D06F80" w:rsidTr="00D06F80"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80" w:rsidRDefault="00D06F80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80" w:rsidRDefault="00D06F80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80" w:rsidRDefault="00D06F80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80" w:rsidRDefault="00D06F80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80" w:rsidRDefault="00D06F80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D06F80" w:rsidTr="00D06F80"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80" w:rsidRDefault="00D06F80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80" w:rsidRDefault="00D06F80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80" w:rsidRDefault="00D06F80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80" w:rsidRDefault="00D06F80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80" w:rsidRDefault="00D06F80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D06F80" w:rsidTr="00D06F80"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80" w:rsidRDefault="00D06F80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80" w:rsidRDefault="00D06F80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80" w:rsidRDefault="00D06F80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80" w:rsidRDefault="00D06F80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80" w:rsidRDefault="00D06F80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D06F80" w:rsidTr="00D06F80"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80" w:rsidRDefault="00D06F80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80" w:rsidRDefault="00D06F80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80" w:rsidRDefault="00D06F80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80" w:rsidRDefault="00D06F80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80" w:rsidRDefault="00D06F80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D06F80" w:rsidTr="00D06F80"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80" w:rsidRDefault="00D06F80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80" w:rsidRDefault="00D06F80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80" w:rsidRDefault="00D06F80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80" w:rsidRDefault="00D06F80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80" w:rsidRDefault="00D06F80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D06F80" w:rsidTr="00D06F80"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80" w:rsidRDefault="00D06F80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80" w:rsidRDefault="00D06F80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80" w:rsidRDefault="00D06F80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80" w:rsidRDefault="00D06F80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80" w:rsidRDefault="00D06F80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D06F80" w:rsidTr="00D06F80"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80" w:rsidRDefault="00D06F80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80" w:rsidRDefault="00D06F80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80" w:rsidRDefault="00D06F80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80" w:rsidRDefault="00D06F80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80" w:rsidRDefault="00D06F80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D06F80" w:rsidTr="00D06F80"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80" w:rsidRDefault="00D06F80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80" w:rsidRDefault="00D06F80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80" w:rsidRDefault="00D06F80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80" w:rsidRDefault="00D06F80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80" w:rsidRDefault="00D06F80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D06F80" w:rsidTr="00D06F80"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80" w:rsidRDefault="00D06F80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80" w:rsidRDefault="00D06F80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80" w:rsidRDefault="00D06F80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80" w:rsidRDefault="00D06F80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80" w:rsidRDefault="00D06F80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D06F80" w:rsidTr="00D06F80"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80" w:rsidRDefault="00D06F80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80" w:rsidRDefault="00D06F80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80" w:rsidRDefault="00D06F80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80" w:rsidRDefault="00D06F80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80" w:rsidRDefault="00D06F80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D06F80" w:rsidTr="00D06F80"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80" w:rsidRDefault="00D06F80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80" w:rsidRDefault="00D06F80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80" w:rsidRDefault="00D06F80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80" w:rsidRDefault="00D06F80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80" w:rsidRDefault="00D06F80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D06F80" w:rsidTr="00D06F80"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80" w:rsidRDefault="00D06F80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80" w:rsidRDefault="00D06F80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80" w:rsidRDefault="00D06F80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80" w:rsidRDefault="00D06F80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80" w:rsidRDefault="00D06F80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D06F80" w:rsidTr="00D06F80"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80" w:rsidRDefault="00D06F80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80" w:rsidRDefault="00D06F80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80" w:rsidRDefault="00D06F80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80" w:rsidRDefault="00D06F80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80" w:rsidRDefault="00D06F80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D06F80" w:rsidTr="00D06F80"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80" w:rsidRDefault="00D06F80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80" w:rsidRDefault="00D06F80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80" w:rsidRDefault="00D06F80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80" w:rsidRDefault="00D06F80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80" w:rsidRDefault="00D06F80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D06F80" w:rsidTr="00D06F80"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80" w:rsidRDefault="00D06F80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80" w:rsidRDefault="00D06F80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80" w:rsidRDefault="00D06F80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80" w:rsidRDefault="00D06F80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80" w:rsidRDefault="00D06F80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D06F80" w:rsidTr="00D06F80"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80" w:rsidRDefault="00D06F80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80" w:rsidRDefault="00D06F80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80" w:rsidRDefault="00D06F80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80" w:rsidRDefault="00D06F80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80" w:rsidRDefault="00D06F80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D06F80" w:rsidTr="00D06F80"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80" w:rsidRDefault="00D06F80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80" w:rsidRDefault="00D06F80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80" w:rsidRDefault="00D06F80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80" w:rsidRDefault="00D06F80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80" w:rsidRDefault="00D06F80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</w:tbl>
    <w:p w:rsidR="00D06F80" w:rsidRDefault="00D06F80" w:rsidP="00D06F80">
      <w:pPr>
        <w:spacing w:after="0" w:line="240" w:lineRule="auto"/>
        <w:rPr>
          <w:rFonts w:ascii="Angsana New" w:hAnsi="Angsana New" w:cs="Angsana New"/>
          <w:sz w:val="32"/>
          <w:szCs w:val="32"/>
        </w:rPr>
      </w:pPr>
    </w:p>
    <w:tbl>
      <w:tblPr>
        <w:tblW w:w="10440" w:type="dxa"/>
        <w:tblInd w:w="108" w:type="dxa"/>
        <w:tblLook w:val="04A0" w:firstRow="1" w:lastRow="0" w:firstColumn="1" w:lastColumn="0" w:noHBand="0" w:noVBand="1"/>
      </w:tblPr>
      <w:tblGrid>
        <w:gridCol w:w="3240"/>
        <w:gridCol w:w="3960"/>
        <w:gridCol w:w="3240"/>
      </w:tblGrid>
      <w:tr w:rsidR="00D06F80" w:rsidTr="00D06F80">
        <w:tc>
          <w:tcPr>
            <w:tcW w:w="32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06F80" w:rsidRDefault="00D06F80" w:rsidP="00D06F80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  <w:cs/>
              </w:rPr>
              <w:t xml:space="preserve">วันที่บังคับใช้ </w:t>
            </w:r>
            <w:r>
              <w:rPr>
                <w:rFonts w:ascii="Angsana New" w:hAnsi="Angsana New" w:cs="Angsana New"/>
                <w:sz w:val="32"/>
                <w:szCs w:val="32"/>
              </w:rPr>
              <w:t>1</w:t>
            </w: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พฤษภาคม </w:t>
            </w:r>
            <w:r>
              <w:rPr>
                <w:rFonts w:ascii="Angsana New" w:hAnsi="Angsana New" w:cs="Angsana New"/>
                <w:sz w:val="32"/>
                <w:szCs w:val="32"/>
              </w:rPr>
              <w:t>2556</w:t>
            </w:r>
          </w:p>
        </w:tc>
        <w:tc>
          <w:tcPr>
            <w:tcW w:w="3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06F80" w:rsidRDefault="00D06F80" w:rsidP="00D06F80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  <w:cs/>
              </w:rPr>
              <w:t xml:space="preserve">แก้ไขครั้งที่ </w:t>
            </w:r>
            <w:r>
              <w:rPr>
                <w:rFonts w:ascii="Angsana New" w:hAnsi="Angsana New" w:cs="Angsana New"/>
                <w:sz w:val="32"/>
                <w:szCs w:val="32"/>
              </w:rPr>
              <w:t>0</w:t>
            </w:r>
          </w:p>
        </w:tc>
        <w:tc>
          <w:tcPr>
            <w:tcW w:w="32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06F80" w:rsidRDefault="00D06F80" w:rsidP="00D06F80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proofErr w:type="spellStart"/>
            <w:r>
              <w:rPr>
                <w:rFonts w:ascii="Angsana New" w:hAnsi="Angsana New" w:cs="Angsana New"/>
                <w:sz w:val="32"/>
                <w:szCs w:val="32"/>
              </w:rPr>
              <w:t>Fm</w:t>
            </w:r>
            <w:proofErr w:type="spellEnd"/>
            <w:r>
              <w:rPr>
                <w:rFonts w:ascii="Angsana New" w:hAnsi="Angsana New" w:cs="Angsana New"/>
                <w:sz w:val="32"/>
                <w:szCs w:val="32"/>
              </w:rPr>
              <w:t xml:space="preserve"> – LAB – 007/2</w:t>
            </w:r>
          </w:p>
        </w:tc>
      </w:tr>
    </w:tbl>
    <w:p w:rsidR="00D06F80" w:rsidRDefault="00D06F80" w:rsidP="00D06F80">
      <w:pPr>
        <w:spacing w:line="240" w:lineRule="auto"/>
        <w:rPr>
          <w:rFonts w:ascii="Angsana New" w:hAnsi="Angsana New" w:cs="Angsana New"/>
          <w:sz w:val="32"/>
          <w:szCs w:val="32"/>
        </w:rPr>
      </w:pPr>
      <w:bookmarkStart w:id="0" w:name="_GoBack"/>
      <w:bookmarkEnd w:id="0"/>
    </w:p>
    <w:p w:rsidR="00D06F80" w:rsidRDefault="00D06F80" w:rsidP="00D06F80">
      <w:pPr>
        <w:spacing w:line="240" w:lineRule="auto"/>
        <w:rPr>
          <w:rFonts w:ascii="Angsana New" w:hAnsi="Angsana New" w:cs="Angsana New"/>
          <w:sz w:val="32"/>
          <w:szCs w:val="32"/>
        </w:rPr>
      </w:pPr>
    </w:p>
    <w:p w:rsidR="00D06F80" w:rsidRDefault="00D06F80" w:rsidP="00D06F80">
      <w:pPr>
        <w:spacing w:line="240" w:lineRule="auto"/>
        <w:rPr>
          <w:rFonts w:ascii="Angsana New" w:hAnsi="Angsana New" w:cs="Angsana New"/>
          <w:sz w:val="32"/>
          <w:szCs w:val="32"/>
        </w:rPr>
      </w:pPr>
    </w:p>
    <w:p w:rsidR="00D06F80" w:rsidRDefault="00D06F80" w:rsidP="00D06F80">
      <w:pPr>
        <w:spacing w:line="240" w:lineRule="auto"/>
        <w:rPr>
          <w:rFonts w:ascii="Angsana New" w:hAnsi="Angsana New" w:cs="Angsana New"/>
          <w:sz w:val="32"/>
          <w:szCs w:val="32"/>
          <w:cs/>
        </w:rPr>
      </w:pPr>
    </w:p>
    <w:p w:rsidR="00D06F80" w:rsidRDefault="00D06F80" w:rsidP="00D06F80">
      <w:pPr>
        <w:spacing w:line="240" w:lineRule="auto"/>
        <w:rPr>
          <w:rFonts w:ascii="Angsana New" w:hAnsi="Angsana New" w:cs="Angsana New"/>
          <w:sz w:val="32"/>
          <w:szCs w:val="32"/>
        </w:rPr>
      </w:pPr>
    </w:p>
    <w:p w:rsidR="00D06F80" w:rsidRDefault="00D06F80" w:rsidP="00D06F80">
      <w:pPr>
        <w:spacing w:line="240" w:lineRule="auto"/>
        <w:rPr>
          <w:rFonts w:ascii="Angsana New" w:hAnsi="Angsana New" w:cs="Angsana New"/>
          <w:sz w:val="32"/>
          <w:szCs w:val="32"/>
        </w:rPr>
      </w:pPr>
    </w:p>
    <w:p w:rsidR="00D06F80" w:rsidRDefault="00D06F80" w:rsidP="00D06F80">
      <w:pPr>
        <w:spacing w:line="240" w:lineRule="auto"/>
        <w:rPr>
          <w:rFonts w:ascii="Angsana New" w:hAnsi="Angsana New" w:cs="Angsana New"/>
          <w:sz w:val="32"/>
          <w:szCs w:val="32"/>
        </w:rPr>
      </w:pPr>
    </w:p>
    <w:p w:rsidR="001B69CF" w:rsidRDefault="001B69CF"/>
    <w:sectPr w:rsidR="001B69CF" w:rsidSect="00D06F8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6F80"/>
    <w:rsid w:val="001B69CF"/>
    <w:rsid w:val="00D06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6F80"/>
    <w:rPr>
      <w:rFonts w:ascii="Calibri" w:eastAsia="Calibri" w:hAnsi="Calibri" w:cs="Cordia Ne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06F80"/>
    <w:pPr>
      <w:spacing w:after="0" w:line="240" w:lineRule="auto"/>
    </w:pPr>
    <w:rPr>
      <w:rFonts w:ascii="Calibri" w:eastAsia="Calibri" w:hAnsi="Calibri" w:cs="Cordia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6F80"/>
    <w:rPr>
      <w:rFonts w:ascii="Calibri" w:eastAsia="Calibri" w:hAnsi="Calibri" w:cs="Cordia Ne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06F80"/>
    <w:pPr>
      <w:spacing w:after="0" w:line="240" w:lineRule="auto"/>
    </w:pPr>
    <w:rPr>
      <w:rFonts w:ascii="Calibri" w:eastAsia="Calibri" w:hAnsi="Calibri" w:cs="Cordia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46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59</Words>
  <Characters>342</Characters>
  <Application>Microsoft Office Word</Application>
  <DocSecurity>0</DocSecurity>
  <Lines>2</Lines>
  <Paragraphs>1</Paragraphs>
  <ScaleCrop>false</ScaleCrop>
  <Company/>
  <LinksUpToDate>false</LinksUpToDate>
  <CharactersWithSpaces>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2013-05-11T17:19:00Z</dcterms:created>
  <dcterms:modified xsi:type="dcterms:W3CDTF">2013-05-11T17:23:00Z</dcterms:modified>
</cp:coreProperties>
</file>