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864742">
        <w:tc>
          <w:tcPr>
            <w:tcW w:w="2802" w:type="dxa"/>
          </w:tcPr>
          <w:p w:rsidR="009D59A2" w:rsidRPr="009D59A2" w:rsidRDefault="009D59A2" w:rsidP="00864742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864742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864742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864742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864742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864742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86474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86474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864742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864742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864742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864742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864742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864742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864742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864742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864742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864742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864742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864742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864742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864742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864742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864742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864742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864742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864742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864742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306EFF" w:rsidRDefault="00306EFF" w:rsidP="00D231C7">
      <w:pPr>
        <w:tabs>
          <w:tab w:val="num" w:pos="162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306EFF" w:rsidRDefault="00306EFF" w:rsidP="00D231C7">
      <w:pPr>
        <w:tabs>
          <w:tab w:val="num" w:pos="162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DC6C77" w:rsidRPr="00A66F7C" w:rsidRDefault="00DC6C77" w:rsidP="00DC6C77">
      <w:pPr>
        <w:tabs>
          <w:tab w:val="num" w:pos="1620"/>
        </w:tabs>
        <w:jc w:val="center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>การบริการทางธนาคารเลือด</w:t>
      </w:r>
    </w:p>
    <w:p w:rsidR="009E63C8" w:rsidRPr="009E63C8" w:rsidRDefault="009E63C8" w:rsidP="009E63C8">
      <w:pPr>
        <w:pStyle w:val="ac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9E63C8" w:rsidRDefault="009E63C8" w:rsidP="00E25576">
      <w:pPr>
        <w:pStyle w:val="ac"/>
        <w:numPr>
          <w:ilvl w:val="0"/>
          <w:numId w:val="3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E63C8">
        <w:rPr>
          <w:rFonts w:asciiTheme="majorBidi" w:hAnsiTheme="majorBidi" w:cstheme="majorBidi"/>
          <w:b/>
          <w:bCs/>
          <w:sz w:val="32"/>
          <w:szCs w:val="32"/>
          <w:cs/>
        </w:rPr>
        <w:t>วัตถุประสงค์</w:t>
      </w:r>
    </w:p>
    <w:p w:rsidR="00D231C7" w:rsidRDefault="00D231C7" w:rsidP="00382FEF">
      <w:pPr>
        <w:tabs>
          <w:tab w:val="num" w:pos="1620"/>
        </w:tabs>
        <w:ind w:left="851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DC6C77">
        <w:rPr>
          <w:rFonts w:ascii="Angsana New" w:hAnsi="Angsana New" w:hint="cs"/>
          <w:sz w:val="32"/>
          <w:szCs w:val="32"/>
          <w:cs/>
        </w:rPr>
        <w:t>เพื่อใช้เป็นแนวทางสำหรับผู้ปฏิบัติงานให้สามารถปฏิบัติงานในการจัดหาเลือด ทำการทดสอบความเข้ากันได้ของเลือดและสามารถหาเลือดที่เหมาะสมสำหรับผู้ป่วยและให้สอดคล้องกับความต้องการของแพทย์</w:t>
      </w:r>
    </w:p>
    <w:p w:rsidR="009E63C8" w:rsidRPr="00F01575" w:rsidRDefault="009E63C8" w:rsidP="009E63C8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</w:p>
    <w:p w:rsidR="009E63C8" w:rsidRPr="009B531B" w:rsidRDefault="009E63C8" w:rsidP="00E25576">
      <w:pPr>
        <w:pStyle w:val="ac"/>
        <w:numPr>
          <w:ilvl w:val="0"/>
          <w:numId w:val="3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D231C7" w:rsidRDefault="00DC6C77" w:rsidP="00D231C7">
      <w:pPr>
        <w:pStyle w:val="ac"/>
        <w:ind w:left="851" w:firstLine="589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2.1 นักเทคนิคการแพทย์ ทำหน้าที่</w:t>
      </w:r>
    </w:p>
    <w:p w:rsidR="00DC6C77" w:rsidRDefault="00DC6C77" w:rsidP="00D231C7">
      <w:pPr>
        <w:pStyle w:val="ac"/>
        <w:ind w:left="851" w:firstLine="589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2.1.1    การจัดหาเลือด ซึ่งประกอบด้วยการดำเนินการ การขอเลือดจากศูนย์บริการโลหิตแห่งชาติ ภาคบริการโลหิตแห่งชาติ และการขอยืมเลือดจากโรงพยาบาลใกล้เคียง โดยมีเลือดที่เพียงพอกับความต้องการของแพทย์ และมีเลือดหมุนเวียนโดยให้มีเลือดที่หมดอายุก่อนการใช้งานน้อยที่สุด</w:t>
      </w:r>
    </w:p>
    <w:p w:rsidR="00DC6C77" w:rsidRDefault="00DC6C77" w:rsidP="00D231C7">
      <w:pPr>
        <w:pStyle w:val="ac"/>
        <w:ind w:left="851" w:firstLine="589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2.1.2     การทำการทดสอบความเข้ากันได้ของเลือด ประกอบด้วย การตรวจ </w:t>
      </w:r>
      <w:r>
        <w:rPr>
          <w:rFonts w:ascii="Angsana New" w:hAnsi="Angsana New"/>
          <w:sz w:val="32"/>
          <w:szCs w:val="32"/>
        </w:rPr>
        <w:t xml:space="preserve">Blood group </w:t>
      </w:r>
      <w:r>
        <w:rPr>
          <w:rFonts w:ascii="Angsana New" w:hAnsi="Angsana New" w:hint="cs"/>
          <w:sz w:val="32"/>
          <w:szCs w:val="32"/>
          <w:cs/>
        </w:rPr>
        <w:t xml:space="preserve">การทำ </w:t>
      </w:r>
      <w:r>
        <w:rPr>
          <w:rFonts w:ascii="Angsana New" w:hAnsi="Angsana New"/>
          <w:sz w:val="32"/>
          <w:szCs w:val="32"/>
        </w:rPr>
        <w:t xml:space="preserve">Antibody screening test </w:t>
      </w:r>
      <w:r>
        <w:rPr>
          <w:rFonts w:ascii="Angsana New" w:hAnsi="Angsana New" w:hint="cs"/>
          <w:sz w:val="32"/>
          <w:szCs w:val="32"/>
          <w:cs/>
        </w:rPr>
        <w:t xml:space="preserve">และการทำการ </w:t>
      </w:r>
      <w:r>
        <w:rPr>
          <w:rFonts w:ascii="Angsana New" w:hAnsi="Angsana New"/>
          <w:sz w:val="32"/>
          <w:szCs w:val="32"/>
        </w:rPr>
        <w:t xml:space="preserve">Cross matching </w:t>
      </w:r>
      <w:r>
        <w:rPr>
          <w:rFonts w:ascii="Angsana New" w:hAnsi="Angsana New"/>
          <w:sz w:val="32"/>
          <w:szCs w:val="32"/>
        </w:rPr>
        <w:tab/>
        <w:t xml:space="preserve"> </w:t>
      </w:r>
    </w:p>
    <w:p w:rsidR="00DC6C77" w:rsidRDefault="00DC6C77" w:rsidP="00DC6C77">
      <w:pPr>
        <w:pStyle w:val="ac"/>
        <w:ind w:left="851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   2.1.3 </w:t>
      </w:r>
      <w:r>
        <w:rPr>
          <w:rFonts w:asciiTheme="majorBidi" w:hAnsiTheme="majorBidi" w:cstheme="majorBidi" w:hint="cs"/>
          <w:sz w:val="32"/>
          <w:szCs w:val="32"/>
          <w:cs/>
        </w:rPr>
        <w:t>การหาเลือดที่เหมาะสมกับผู้ป่วย ประกอบด้วย การหาเลือดที่เหมาะสมกับเด็กทารก(อายุไม่เกิน 4 เดือน)</w:t>
      </w:r>
      <w:r>
        <w:rPr>
          <w:rFonts w:asciiTheme="majorBidi" w:hAnsiTheme="majorBidi" w:cstheme="majorBidi"/>
          <w:sz w:val="32"/>
          <w:szCs w:val="32"/>
        </w:rPr>
        <w:t>,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เลือดหายาก</w:t>
      </w:r>
      <w:r>
        <w:rPr>
          <w:rFonts w:asciiTheme="majorBidi" w:hAnsiTheme="majorBidi" w:cstheme="majorBidi"/>
          <w:sz w:val="32"/>
          <w:szCs w:val="32"/>
        </w:rPr>
        <w:t>,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การหาเลือดให้ผู้ป่วยที่มี </w:t>
      </w:r>
      <w:r>
        <w:rPr>
          <w:rFonts w:asciiTheme="majorBidi" w:hAnsiTheme="majorBidi" w:cstheme="majorBidi"/>
          <w:sz w:val="32"/>
          <w:szCs w:val="32"/>
        </w:rPr>
        <w:t>Unexpected antibody</w:t>
      </w:r>
    </w:p>
    <w:p w:rsidR="00DC6C77" w:rsidRDefault="00DC6C77" w:rsidP="00DC6C77">
      <w:pPr>
        <w:pStyle w:val="ac"/>
        <w:ind w:left="851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   2.1.4    </w:t>
      </w:r>
      <w:r w:rsidR="00DA791E">
        <w:rPr>
          <w:rFonts w:asciiTheme="majorBidi" w:hAnsiTheme="majorBidi" w:cstheme="majorBidi" w:hint="cs"/>
          <w:sz w:val="32"/>
          <w:szCs w:val="32"/>
          <w:cs/>
        </w:rPr>
        <w:t>เฝ้าระวังหาสาเหตุ และแก้ไขปัญหาที่มีผลกระทบกับคุณภาพการบริการ นำปัญหาเข้าที่ประชุมแผนกเพื่อปรับปรุงแก้ไขและพัฒนาการการบริการทางธนาคารเลือด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971056" w:rsidRPr="00DC6C77" w:rsidRDefault="00971056" w:rsidP="00DC6C77">
      <w:pPr>
        <w:pStyle w:val="ac"/>
        <w:ind w:left="851"/>
        <w:jc w:val="both"/>
        <w:rPr>
          <w:rFonts w:asciiTheme="majorBidi" w:hAnsiTheme="majorBidi" w:cstheme="majorBidi"/>
          <w:sz w:val="32"/>
          <w:szCs w:val="32"/>
        </w:rPr>
      </w:pPr>
    </w:p>
    <w:p w:rsidR="009E63C8" w:rsidRPr="00D231C7" w:rsidRDefault="009E63C8" w:rsidP="00E25576">
      <w:pPr>
        <w:pStyle w:val="ac"/>
        <w:numPr>
          <w:ilvl w:val="0"/>
          <w:numId w:val="3"/>
        </w:numPr>
        <w:tabs>
          <w:tab w:val="left" w:pos="709"/>
        </w:tabs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9E63C8" w:rsidRPr="00F01575" w:rsidRDefault="009E63C8" w:rsidP="00DA791E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DA791E">
        <w:rPr>
          <w:rFonts w:asciiTheme="majorBidi" w:hAnsiTheme="majorBidi" w:cstheme="majorBidi"/>
          <w:sz w:val="32"/>
          <w:szCs w:val="32"/>
        </w:rPr>
        <w:t>-</w:t>
      </w:r>
    </w:p>
    <w:p w:rsidR="009E63C8" w:rsidRPr="009B531B" w:rsidRDefault="009E63C8" w:rsidP="00E25576">
      <w:pPr>
        <w:pStyle w:val="ac"/>
        <w:numPr>
          <w:ilvl w:val="0"/>
          <w:numId w:val="3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D231C7" w:rsidRPr="00DA791E" w:rsidRDefault="009E63C8" w:rsidP="00DA791E">
      <w:pPr>
        <w:pStyle w:val="5"/>
        <w:rPr>
          <w:b w:val="0"/>
          <w:bCs w:val="0"/>
          <w:sz w:val="32"/>
          <w:szCs w:val="32"/>
        </w:rPr>
      </w:pPr>
      <w:r>
        <w:rPr>
          <w:rFonts w:asciiTheme="majorBidi" w:hAnsiTheme="majorBidi" w:cstheme="majorBidi"/>
        </w:rPr>
        <w:tab/>
      </w:r>
      <w:r w:rsidR="00D231C7">
        <w:rPr>
          <w:rFonts w:asciiTheme="majorBidi" w:hAnsiTheme="majorBidi" w:cstheme="majorBidi"/>
        </w:rPr>
        <w:tab/>
      </w:r>
      <w:r w:rsidR="00DA791E" w:rsidRPr="00DA791E">
        <w:rPr>
          <w:b w:val="0"/>
          <w:bCs w:val="0"/>
          <w:sz w:val="32"/>
          <w:szCs w:val="32"/>
        </w:rPr>
        <w:t>WI-LAB-007</w:t>
      </w:r>
      <w:r w:rsidR="003B6EEB">
        <w:rPr>
          <w:b w:val="0"/>
          <w:bCs w:val="0"/>
          <w:sz w:val="32"/>
          <w:szCs w:val="32"/>
        </w:rPr>
        <w:tab/>
        <w:t xml:space="preserve">    </w:t>
      </w:r>
      <w:r w:rsidR="00DA791E" w:rsidRPr="00DA791E">
        <w:rPr>
          <w:rFonts w:hint="cs"/>
          <w:b w:val="0"/>
          <w:bCs w:val="0"/>
          <w:sz w:val="32"/>
          <w:szCs w:val="32"/>
          <w:cs/>
        </w:rPr>
        <w:t xml:space="preserve">การตรวจ </w:t>
      </w:r>
      <w:r w:rsidR="00DA791E" w:rsidRPr="00DA791E">
        <w:rPr>
          <w:b w:val="0"/>
          <w:bCs w:val="0"/>
          <w:sz w:val="32"/>
          <w:szCs w:val="32"/>
        </w:rPr>
        <w:t xml:space="preserve">Transfusion Reaction </w:t>
      </w:r>
    </w:p>
    <w:p w:rsidR="00DA791E" w:rsidRDefault="00DA791E" w:rsidP="00DA791E">
      <w:pPr>
        <w:rPr>
          <w:rFonts w:asciiTheme="majorBidi" w:hAnsiTheme="majorBidi" w:cstheme="majorBidi"/>
          <w:sz w:val="32"/>
          <w:szCs w:val="32"/>
        </w:rPr>
      </w:pPr>
      <w:r w:rsidRPr="00DA791E">
        <w:rPr>
          <w:sz w:val="32"/>
          <w:szCs w:val="32"/>
        </w:rPr>
        <w:t xml:space="preserve">     </w:t>
      </w:r>
      <w:r w:rsidRPr="00DA791E">
        <w:rPr>
          <w:sz w:val="32"/>
          <w:szCs w:val="32"/>
        </w:rPr>
        <w:tab/>
      </w:r>
      <w:r w:rsidRPr="00DA791E">
        <w:rPr>
          <w:sz w:val="32"/>
          <w:szCs w:val="32"/>
        </w:rPr>
        <w:tab/>
      </w:r>
      <w:r w:rsidRPr="00DA791E">
        <w:rPr>
          <w:rFonts w:ascii="Angsana New" w:hAnsi="Angsana New"/>
          <w:sz w:val="32"/>
          <w:szCs w:val="32"/>
        </w:rPr>
        <w:t>WI-LAB</w:t>
      </w:r>
      <w:r w:rsidRPr="00DA791E">
        <w:rPr>
          <w:rFonts w:ascii="Angsana New" w:hAnsi="Angsana New"/>
          <w:sz w:val="32"/>
          <w:szCs w:val="32"/>
          <w:cs/>
        </w:rPr>
        <w:t>-</w:t>
      </w:r>
      <w:r w:rsidR="003B6EEB">
        <w:rPr>
          <w:rFonts w:ascii="Angsana New" w:hAnsi="Angsana New"/>
          <w:sz w:val="32"/>
          <w:szCs w:val="32"/>
        </w:rPr>
        <w:t>BB</w:t>
      </w:r>
      <w:r w:rsidRPr="00DA791E">
        <w:rPr>
          <w:rFonts w:ascii="Angsana New" w:hAnsi="Angsana New"/>
          <w:sz w:val="32"/>
          <w:szCs w:val="32"/>
          <w:cs/>
        </w:rPr>
        <w:t>001</w:t>
      </w:r>
      <w:r>
        <w:rPr>
          <w:rFonts w:ascii="Angsana New" w:hAnsi="Angsana New" w:hint="cs"/>
          <w:sz w:val="32"/>
          <w:szCs w:val="32"/>
          <w:cs/>
        </w:rPr>
        <w:tab/>
      </w:r>
      <w:r w:rsidR="003B6EEB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DA791E">
        <w:rPr>
          <w:rFonts w:asciiTheme="majorBidi" w:hAnsiTheme="majorBidi" w:cstheme="majorBidi"/>
          <w:sz w:val="32"/>
          <w:szCs w:val="32"/>
          <w:cs/>
        </w:rPr>
        <w:t xml:space="preserve">การตรวจวิเคราะห์ </w:t>
      </w:r>
      <w:r w:rsidRPr="00DA791E">
        <w:rPr>
          <w:rFonts w:asciiTheme="majorBidi" w:hAnsiTheme="majorBidi" w:cstheme="majorBidi"/>
          <w:sz w:val="32"/>
          <w:szCs w:val="32"/>
        </w:rPr>
        <w:t>ABO Blood group</w:t>
      </w:r>
    </w:p>
    <w:p w:rsidR="003B6EEB" w:rsidRDefault="00DA791E" w:rsidP="00DA791E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3B6EEB">
        <w:rPr>
          <w:rFonts w:asciiTheme="majorBidi" w:hAnsiTheme="majorBidi" w:cstheme="majorBidi"/>
          <w:sz w:val="32"/>
          <w:szCs w:val="32"/>
        </w:rPr>
        <w:t>WI-LAB-BB002</w:t>
      </w:r>
      <w:r w:rsidR="003B6EEB">
        <w:rPr>
          <w:rFonts w:asciiTheme="majorBidi" w:hAnsiTheme="majorBidi" w:cstheme="majorBidi"/>
          <w:sz w:val="32"/>
          <w:szCs w:val="32"/>
        </w:rPr>
        <w:tab/>
      </w:r>
      <w:r w:rsidR="003B6EEB">
        <w:rPr>
          <w:rFonts w:asciiTheme="majorBidi" w:hAnsiTheme="majorBidi" w:cstheme="majorBidi" w:hint="cs"/>
          <w:sz w:val="32"/>
          <w:szCs w:val="32"/>
          <w:cs/>
        </w:rPr>
        <w:t xml:space="preserve">    การตรวจวิเคราะห์ </w:t>
      </w:r>
      <w:r w:rsidR="003B6EEB">
        <w:rPr>
          <w:rFonts w:asciiTheme="majorBidi" w:hAnsiTheme="majorBidi" w:cstheme="majorBidi"/>
          <w:sz w:val="32"/>
          <w:szCs w:val="32"/>
        </w:rPr>
        <w:t>Rh Blood group</w:t>
      </w:r>
    </w:p>
    <w:p w:rsidR="003B6EEB" w:rsidRDefault="003B6EEB" w:rsidP="00DA791E">
      <w:pPr>
        <w:rPr>
          <w:rStyle w:val="style141"/>
          <w:color w:val="auto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WI-LAB-BB005</w:t>
      </w:r>
      <w:r>
        <w:rPr>
          <w:rFonts w:asciiTheme="majorBidi" w:hAnsiTheme="majorBidi" w:cstheme="majorBidi"/>
          <w:sz w:val="32"/>
          <w:szCs w:val="32"/>
        </w:rPr>
        <w:tab/>
      </w:r>
      <w:r w:rsidR="00DA791E" w:rsidRPr="00DA791E">
        <w:rPr>
          <w:rFonts w:asciiTheme="majorBidi" w:hAnsiTheme="majorBidi" w:cstheme="majorBidi"/>
          <w:sz w:val="32"/>
          <w:szCs w:val="32"/>
        </w:rPr>
        <w:t xml:space="preserve">   </w:t>
      </w:r>
      <w:r w:rsidR="00DA791E" w:rsidRPr="00DA791E">
        <w:rPr>
          <w:rStyle w:val="style141"/>
          <w:color w:val="auto"/>
          <w:sz w:val="32"/>
          <w:szCs w:val="32"/>
        </w:rPr>
        <w:t xml:space="preserve"> </w:t>
      </w:r>
      <w:r w:rsidRPr="003B6EEB">
        <w:rPr>
          <w:rStyle w:val="style141"/>
          <w:rFonts w:asciiTheme="majorBidi" w:hAnsiTheme="majorBidi" w:cstheme="majorBidi"/>
          <w:color w:val="auto"/>
          <w:sz w:val="32"/>
          <w:szCs w:val="32"/>
          <w:cs/>
        </w:rPr>
        <w:t xml:space="preserve">การตรวจ </w:t>
      </w:r>
      <w:r w:rsidRPr="003B6EEB">
        <w:rPr>
          <w:rStyle w:val="style141"/>
          <w:rFonts w:asciiTheme="majorBidi" w:hAnsiTheme="majorBidi" w:cstheme="majorBidi"/>
          <w:color w:val="auto"/>
          <w:sz w:val="32"/>
          <w:szCs w:val="32"/>
        </w:rPr>
        <w:t>Cross Matching</w:t>
      </w:r>
      <w:r w:rsidR="00DA791E" w:rsidRPr="00DA791E">
        <w:rPr>
          <w:rStyle w:val="style141"/>
          <w:color w:val="auto"/>
          <w:sz w:val="32"/>
          <w:szCs w:val="32"/>
        </w:rPr>
        <w:t xml:space="preserve">  </w:t>
      </w:r>
    </w:p>
    <w:p w:rsidR="00ED19E6" w:rsidRDefault="003B6EEB" w:rsidP="00382FEF">
      <w:pPr>
        <w:tabs>
          <w:tab w:val="left" w:pos="1418"/>
        </w:tabs>
        <w:ind w:left="851" w:hanging="131"/>
        <w:rPr>
          <w:rStyle w:val="style141"/>
          <w:rFonts w:asciiTheme="majorBidi" w:hAnsiTheme="majorBidi" w:cstheme="majorBidi"/>
          <w:color w:val="auto"/>
          <w:sz w:val="32"/>
          <w:szCs w:val="32"/>
        </w:rPr>
      </w:pPr>
      <w:r>
        <w:rPr>
          <w:rStyle w:val="style141"/>
          <w:color w:val="auto"/>
          <w:sz w:val="32"/>
          <w:szCs w:val="32"/>
        </w:rPr>
        <w:lastRenderedPageBreak/>
        <w:tab/>
      </w:r>
      <w:r w:rsidR="00382FEF">
        <w:rPr>
          <w:rStyle w:val="style141"/>
          <w:color w:val="auto"/>
          <w:sz w:val="32"/>
          <w:szCs w:val="32"/>
        </w:rPr>
        <w:tab/>
      </w:r>
      <w:r w:rsidRPr="00ED19E6">
        <w:rPr>
          <w:rStyle w:val="style141"/>
          <w:rFonts w:asciiTheme="majorBidi" w:hAnsiTheme="majorBidi" w:cstheme="majorBidi"/>
          <w:color w:val="auto"/>
          <w:sz w:val="32"/>
          <w:szCs w:val="32"/>
        </w:rPr>
        <w:t>SD-LAB-005</w:t>
      </w:r>
      <w:r w:rsidR="00ED19E6">
        <w:rPr>
          <w:rStyle w:val="style141"/>
          <w:rFonts w:asciiTheme="majorBidi" w:hAnsiTheme="majorBidi" w:cstheme="majorBidi"/>
          <w:color w:val="auto"/>
          <w:sz w:val="32"/>
          <w:szCs w:val="32"/>
        </w:rPr>
        <w:t xml:space="preserve">          </w:t>
      </w:r>
      <w:r w:rsidR="00ED19E6" w:rsidRPr="00ED19E6">
        <w:rPr>
          <w:rStyle w:val="style141"/>
          <w:rFonts w:asciiTheme="majorBidi" w:hAnsiTheme="majorBidi" w:cstheme="majorBidi"/>
          <w:color w:val="auto"/>
          <w:sz w:val="32"/>
          <w:szCs w:val="32"/>
          <w:cs/>
        </w:rPr>
        <w:t>มาตรฐาน</w:t>
      </w:r>
      <w:r w:rsidRPr="00ED19E6">
        <w:rPr>
          <w:rStyle w:val="style141"/>
          <w:rFonts w:asciiTheme="majorBidi" w:hAnsiTheme="majorBidi" w:cstheme="majorBidi"/>
          <w:color w:val="auto"/>
          <w:sz w:val="32"/>
          <w:szCs w:val="32"/>
          <w:cs/>
        </w:rPr>
        <w:t>ธนาคารเลือด</w:t>
      </w:r>
      <w:r w:rsidR="00ED19E6" w:rsidRPr="00ED19E6">
        <w:rPr>
          <w:rStyle w:val="style141"/>
          <w:rFonts w:asciiTheme="majorBidi" w:hAnsiTheme="majorBidi" w:cstheme="majorBidi"/>
          <w:color w:val="auto"/>
          <w:sz w:val="32"/>
          <w:szCs w:val="32"/>
          <w:cs/>
        </w:rPr>
        <w:t>และงานบริการโลหิต ศูนย์บริการโลหิตแห่งชาติ สภากาชาดไทย</w:t>
      </w:r>
    </w:p>
    <w:p w:rsidR="00ED19E6" w:rsidRDefault="00ED19E6" w:rsidP="00DA791E">
      <w:pPr>
        <w:rPr>
          <w:rStyle w:val="style141"/>
          <w:rFonts w:asciiTheme="majorBidi" w:hAnsiTheme="majorBidi" w:cstheme="majorBidi"/>
          <w:color w:val="auto"/>
          <w:sz w:val="32"/>
          <w:szCs w:val="32"/>
        </w:rPr>
      </w:pPr>
      <w:r>
        <w:rPr>
          <w:rStyle w:val="style141"/>
          <w:rFonts w:asciiTheme="majorBidi" w:hAnsiTheme="majorBidi" w:cstheme="majorBidi"/>
          <w:color w:val="auto"/>
          <w:sz w:val="32"/>
          <w:szCs w:val="32"/>
        </w:rPr>
        <w:tab/>
      </w:r>
      <w:r>
        <w:rPr>
          <w:rStyle w:val="style141"/>
          <w:rFonts w:asciiTheme="majorBidi" w:hAnsiTheme="majorBidi" w:cstheme="majorBidi"/>
          <w:color w:val="auto"/>
          <w:sz w:val="32"/>
          <w:szCs w:val="32"/>
        </w:rPr>
        <w:tab/>
        <w:t>WS-LAB-15</w:t>
      </w:r>
      <w:r>
        <w:rPr>
          <w:rStyle w:val="style141"/>
          <w:rFonts w:asciiTheme="majorBidi" w:hAnsiTheme="majorBidi" w:cstheme="majorBidi"/>
          <w:color w:val="auto"/>
          <w:sz w:val="32"/>
          <w:szCs w:val="32"/>
        </w:rPr>
        <w:tab/>
        <w:t xml:space="preserve">      </w:t>
      </w:r>
      <w:r>
        <w:rPr>
          <w:rStyle w:val="style141"/>
          <w:rFonts w:asciiTheme="majorBidi" w:hAnsiTheme="majorBidi" w:cstheme="majorBidi" w:hint="cs"/>
          <w:color w:val="auto"/>
          <w:sz w:val="32"/>
          <w:szCs w:val="32"/>
          <w:cs/>
        </w:rPr>
        <w:t xml:space="preserve">   ทะเบียน </w:t>
      </w:r>
      <w:r>
        <w:rPr>
          <w:rStyle w:val="style141"/>
          <w:rFonts w:asciiTheme="majorBidi" w:hAnsiTheme="majorBidi" w:cstheme="majorBidi"/>
          <w:color w:val="auto"/>
          <w:sz w:val="32"/>
          <w:szCs w:val="32"/>
        </w:rPr>
        <w:t>Cross Match</w:t>
      </w:r>
    </w:p>
    <w:p w:rsidR="00971056" w:rsidRDefault="00382FEF" w:rsidP="00382FEF">
      <w:pPr>
        <w:tabs>
          <w:tab w:val="left" w:pos="851"/>
        </w:tabs>
        <w:rPr>
          <w:rStyle w:val="style141"/>
          <w:rFonts w:asciiTheme="majorBidi" w:hAnsiTheme="majorBidi" w:cstheme="majorBidi"/>
          <w:color w:val="auto"/>
          <w:sz w:val="32"/>
          <w:szCs w:val="32"/>
        </w:rPr>
      </w:pPr>
      <w:r>
        <w:rPr>
          <w:rStyle w:val="style141"/>
          <w:rFonts w:asciiTheme="majorBidi" w:hAnsiTheme="majorBidi" w:cstheme="majorBidi"/>
          <w:color w:val="auto"/>
          <w:sz w:val="32"/>
          <w:szCs w:val="32"/>
        </w:rPr>
        <w:tab/>
      </w:r>
      <w:r w:rsidR="00ED19E6">
        <w:rPr>
          <w:rStyle w:val="style141"/>
          <w:rFonts w:asciiTheme="majorBidi" w:hAnsiTheme="majorBidi" w:cstheme="majorBidi" w:hint="cs"/>
          <w:color w:val="auto"/>
          <w:sz w:val="32"/>
          <w:szCs w:val="32"/>
          <w:cs/>
        </w:rPr>
        <w:t>เอกสารหมายเลข 9.3</w:t>
      </w:r>
      <w:r w:rsidR="00ED19E6">
        <w:rPr>
          <w:rStyle w:val="style141"/>
          <w:rFonts w:asciiTheme="majorBidi" w:hAnsiTheme="majorBidi" w:cstheme="majorBidi"/>
          <w:color w:val="auto"/>
          <w:sz w:val="32"/>
          <w:szCs w:val="32"/>
        </w:rPr>
        <w:t xml:space="preserve">    SPECIAL INVESTIGATION – CROSSMATCGING</w:t>
      </w:r>
      <w:r w:rsidR="00ED19E6">
        <w:rPr>
          <w:rStyle w:val="style141"/>
          <w:rFonts w:asciiTheme="majorBidi" w:hAnsiTheme="majorBidi" w:cstheme="majorBidi"/>
          <w:color w:val="auto"/>
          <w:sz w:val="32"/>
          <w:szCs w:val="32"/>
        </w:rPr>
        <w:tab/>
      </w:r>
    </w:p>
    <w:p w:rsidR="00DA791E" w:rsidRPr="00DA791E" w:rsidRDefault="00DA791E" w:rsidP="00DA791E">
      <w:pPr>
        <w:rPr>
          <w:rStyle w:val="style141"/>
          <w:color w:val="auto"/>
          <w:sz w:val="32"/>
          <w:szCs w:val="32"/>
        </w:rPr>
      </w:pPr>
      <w:r w:rsidRPr="00DA791E">
        <w:rPr>
          <w:rStyle w:val="style141"/>
          <w:color w:val="auto"/>
          <w:sz w:val="32"/>
          <w:szCs w:val="32"/>
        </w:rPr>
        <w:t xml:space="preserve">    </w:t>
      </w:r>
    </w:p>
    <w:p w:rsidR="009E63C8" w:rsidRPr="009B531B" w:rsidRDefault="009E63C8" w:rsidP="00E25576">
      <w:pPr>
        <w:pStyle w:val="ac"/>
        <w:numPr>
          <w:ilvl w:val="0"/>
          <w:numId w:val="3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9E63C8" w:rsidRDefault="009E63C8" w:rsidP="009E63C8">
      <w:pPr>
        <w:pStyle w:val="ac"/>
        <w:tabs>
          <w:tab w:val="left" w:pos="1418"/>
        </w:tabs>
        <w:ind w:firstLine="131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ED19E6">
        <w:rPr>
          <w:rFonts w:asciiTheme="majorBidi" w:hAnsiTheme="majorBidi" w:cstheme="majorBidi"/>
          <w:sz w:val="32"/>
          <w:szCs w:val="32"/>
        </w:rPr>
        <w:t>-</w:t>
      </w:r>
    </w:p>
    <w:p w:rsidR="009E63C8" w:rsidRPr="00F01575" w:rsidRDefault="009E63C8" w:rsidP="009E63C8">
      <w:pPr>
        <w:pStyle w:val="ac"/>
        <w:tabs>
          <w:tab w:val="left" w:pos="1418"/>
        </w:tabs>
        <w:ind w:firstLine="131"/>
        <w:jc w:val="both"/>
        <w:rPr>
          <w:rFonts w:asciiTheme="majorBidi" w:hAnsiTheme="majorBidi" w:cstheme="majorBidi"/>
          <w:sz w:val="32"/>
          <w:szCs w:val="32"/>
        </w:rPr>
      </w:pPr>
    </w:p>
    <w:p w:rsidR="009E63C8" w:rsidRPr="009B531B" w:rsidRDefault="009E63C8" w:rsidP="00E25576">
      <w:pPr>
        <w:pStyle w:val="ac"/>
        <w:numPr>
          <w:ilvl w:val="0"/>
          <w:numId w:val="3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ED19E6" w:rsidRPr="00DA791E" w:rsidRDefault="00ED19E6" w:rsidP="00382FEF">
      <w:pPr>
        <w:pStyle w:val="5"/>
        <w:ind w:left="720" w:firstLine="720"/>
        <w:rPr>
          <w:b w:val="0"/>
          <w:bCs w:val="0"/>
          <w:sz w:val="32"/>
          <w:szCs w:val="32"/>
        </w:rPr>
      </w:pPr>
      <w:r w:rsidRPr="00DA791E">
        <w:rPr>
          <w:b w:val="0"/>
          <w:bCs w:val="0"/>
          <w:sz w:val="32"/>
          <w:szCs w:val="32"/>
        </w:rPr>
        <w:t>WI-LAB-007</w:t>
      </w:r>
      <w:r>
        <w:rPr>
          <w:b w:val="0"/>
          <w:bCs w:val="0"/>
          <w:sz w:val="32"/>
          <w:szCs w:val="32"/>
        </w:rPr>
        <w:tab/>
        <w:t xml:space="preserve">    </w:t>
      </w:r>
      <w:r w:rsidRPr="00DA791E">
        <w:rPr>
          <w:rFonts w:hint="cs"/>
          <w:b w:val="0"/>
          <w:bCs w:val="0"/>
          <w:sz w:val="32"/>
          <w:szCs w:val="32"/>
          <w:cs/>
        </w:rPr>
        <w:t xml:space="preserve">การตรวจ </w:t>
      </w:r>
      <w:r w:rsidRPr="00DA791E">
        <w:rPr>
          <w:b w:val="0"/>
          <w:bCs w:val="0"/>
          <w:sz w:val="32"/>
          <w:szCs w:val="32"/>
        </w:rPr>
        <w:t xml:space="preserve">Transfusion Reaction </w:t>
      </w:r>
    </w:p>
    <w:p w:rsidR="00ED19E6" w:rsidRDefault="00ED19E6" w:rsidP="00ED19E6">
      <w:pPr>
        <w:rPr>
          <w:rFonts w:asciiTheme="majorBidi" w:hAnsiTheme="majorBidi" w:cstheme="majorBidi"/>
          <w:sz w:val="32"/>
          <w:szCs w:val="32"/>
        </w:rPr>
      </w:pPr>
      <w:r w:rsidRPr="00DA791E">
        <w:rPr>
          <w:sz w:val="32"/>
          <w:szCs w:val="32"/>
        </w:rPr>
        <w:t xml:space="preserve">     </w:t>
      </w:r>
      <w:r w:rsidRPr="00DA791E">
        <w:rPr>
          <w:sz w:val="32"/>
          <w:szCs w:val="32"/>
        </w:rPr>
        <w:tab/>
      </w:r>
      <w:r w:rsidRPr="00DA791E">
        <w:rPr>
          <w:sz w:val="32"/>
          <w:szCs w:val="32"/>
        </w:rPr>
        <w:tab/>
      </w:r>
      <w:r w:rsidRPr="00DA791E">
        <w:rPr>
          <w:rFonts w:ascii="Angsana New" w:hAnsi="Angsana New"/>
          <w:sz w:val="32"/>
          <w:szCs w:val="32"/>
        </w:rPr>
        <w:t>WI-LAB</w:t>
      </w:r>
      <w:r w:rsidRPr="00DA791E">
        <w:rPr>
          <w:rFonts w:ascii="Angsana New" w:hAnsi="Angsana New"/>
          <w:sz w:val="32"/>
          <w:szCs w:val="32"/>
          <w:cs/>
        </w:rPr>
        <w:t>-</w:t>
      </w:r>
      <w:r>
        <w:rPr>
          <w:rFonts w:ascii="Angsana New" w:hAnsi="Angsana New"/>
          <w:sz w:val="32"/>
          <w:szCs w:val="32"/>
        </w:rPr>
        <w:t>BB</w:t>
      </w:r>
      <w:r w:rsidRPr="00DA791E">
        <w:rPr>
          <w:rFonts w:ascii="Angsana New" w:hAnsi="Angsana New"/>
          <w:sz w:val="32"/>
          <w:szCs w:val="32"/>
          <w:cs/>
        </w:rPr>
        <w:t>001</w:t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DA791E">
        <w:rPr>
          <w:rFonts w:asciiTheme="majorBidi" w:hAnsiTheme="majorBidi" w:cstheme="majorBidi"/>
          <w:sz w:val="32"/>
          <w:szCs w:val="32"/>
          <w:cs/>
        </w:rPr>
        <w:t xml:space="preserve">การตรวจวิเคราะห์ </w:t>
      </w:r>
      <w:r w:rsidRPr="00DA791E">
        <w:rPr>
          <w:rFonts w:asciiTheme="majorBidi" w:hAnsiTheme="majorBidi" w:cstheme="majorBidi"/>
          <w:sz w:val="32"/>
          <w:szCs w:val="32"/>
        </w:rPr>
        <w:t>ABO Blood group</w:t>
      </w:r>
    </w:p>
    <w:p w:rsidR="00ED19E6" w:rsidRDefault="00ED19E6" w:rsidP="00ED19E6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WI-LAB-BB002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การตรวจวิเคราะห์ </w:t>
      </w:r>
      <w:r>
        <w:rPr>
          <w:rFonts w:asciiTheme="majorBidi" w:hAnsiTheme="majorBidi" w:cstheme="majorBidi"/>
          <w:sz w:val="32"/>
          <w:szCs w:val="32"/>
        </w:rPr>
        <w:t>Rh Blood group</w:t>
      </w:r>
    </w:p>
    <w:p w:rsidR="00ED19E6" w:rsidRDefault="00ED19E6" w:rsidP="00ED19E6">
      <w:pPr>
        <w:rPr>
          <w:rStyle w:val="style141"/>
          <w:color w:val="auto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WI-LAB-BB005</w:t>
      </w:r>
      <w:r>
        <w:rPr>
          <w:rFonts w:asciiTheme="majorBidi" w:hAnsiTheme="majorBidi" w:cstheme="majorBidi"/>
          <w:sz w:val="32"/>
          <w:szCs w:val="32"/>
        </w:rPr>
        <w:tab/>
      </w:r>
      <w:r w:rsidRPr="00DA791E">
        <w:rPr>
          <w:rFonts w:asciiTheme="majorBidi" w:hAnsiTheme="majorBidi" w:cstheme="majorBidi"/>
          <w:sz w:val="32"/>
          <w:szCs w:val="32"/>
        </w:rPr>
        <w:t xml:space="preserve">   </w:t>
      </w:r>
      <w:r w:rsidRPr="00DA791E">
        <w:rPr>
          <w:rStyle w:val="style141"/>
          <w:color w:val="auto"/>
          <w:sz w:val="32"/>
          <w:szCs w:val="32"/>
        </w:rPr>
        <w:t xml:space="preserve"> </w:t>
      </w:r>
      <w:r w:rsidRPr="003B6EEB">
        <w:rPr>
          <w:rStyle w:val="style141"/>
          <w:rFonts w:asciiTheme="majorBidi" w:hAnsiTheme="majorBidi" w:cstheme="majorBidi"/>
          <w:color w:val="auto"/>
          <w:sz w:val="32"/>
          <w:szCs w:val="32"/>
          <w:cs/>
        </w:rPr>
        <w:t xml:space="preserve">การตรวจ </w:t>
      </w:r>
      <w:r w:rsidRPr="003B6EEB">
        <w:rPr>
          <w:rStyle w:val="style141"/>
          <w:rFonts w:asciiTheme="majorBidi" w:hAnsiTheme="majorBidi" w:cstheme="majorBidi"/>
          <w:color w:val="auto"/>
          <w:sz w:val="32"/>
          <w:szCs w:val="32"/>
        </w:rPr>
        <w:t>Cross Matching</w:t>
      </w:r>
      <w:r w:rsidRPr="00DA791E">
        <w:rPr>
          <w:rStyle w:val="style141"/>
          <w:color w:val="auto"/>
          <w:sz w:val="32"/>
          <w:szCs w:val="32"/>
        </w:rPr>
        <w:t xml:space="preserve">  </w:t>
      </w:r>
    </w:p>
    <w:p w:rsidR="00ED19E6" w:rsidRDefault="00ED19E6" w:rsidP="00382FEF">
      <w:pPr>
        <w:ind w:left="851"/>
        <w:rPr>
          <w:rStyle w:val="style141"/>
          <w:rFonts w:asciiTheme="majorBidi" w:hAnsiTheme="majorBidi" w:cstheme="majorBidi"/>
          <w:color w:val="auto"/>
          <w:sz w:val="32"/>
          <w:szCs w:val="32"/>
        </w:rPr>
      </w:pPr>
      <w:r>
        <w:rPr>
          <w:rStyle w:val="style141"/>
          <w:color w:val="auto"/>
          <w:sz w:val="32"/>
          <w:szCs w:val="32"/>
        </w:rPr>
        <w:tab/>
      </w:r>
      <w:r w:rsidRPr="00ED19E6">
        <w:rPr>
          <w:rStyle w:val="style141"/>
          <w:rFonts w:asciiTheme="majorBidi" w:hAnsiTheme="majorBidi" w:cstheme="majorBidi"/>
          <w:color w:val="auto"/>
          <w:sz w:val="32"/>
          <w:szCs w:val="32"/>
        </w:rPr>
        <w:t>SD-LAB-005</w:t>
      </w:r>
      <w:r>
        <w:rPr>
          <w:rStyle w:val="style141"/>
          <w:rFonts w:asciiTheme="majorBidi" w:hAnsiTheme="majorBidi" w:cstheme="majorBidi"/>
          <w:color w:val="auto"/>
          <w:sz w:val="32"/>
          <w:szCs w:val="32"/>
        </w:rPr>
        <w:t xml:space="preserve">          </w:t>
      </w:r>
      <w:r w:rsidRPr="00ED19E6">
        <w:rPr>
          <w:rStyle w:val="style141"/>
          <w:rFonts w:asciiTheme="majorBidi" w:hAnsiTheme="majorBidi" w:cstheme="majorBidi"/>
          <w:color w:val="auto"/>
          <w:sz w:val="32"/>
          <w:szCs w:val="32"/>
          <w:cs/>
        </w:rPr>
        <w:t>มาตรฐานธนาคารเลือดและงานบริการโลหิต ศูนย์บริการโลหิตแห่งชาติ สภากาชาดไทย</w:t>
      </w:r>
    </w:p>
    <w:p w:rsidR="00ED19E6" w:rsidRDefault="00ED19E6" w:rsidP="00ED19E6">
      <w:pPr>
        <w:ind w:left="720" w:firstLine="720"/>
        <w:rPr>
          <w:rStyle w:val="style141"/>
          <w:rFonts w:asciiTheme="majorBidi" w:hAnsiTheme="majorBidi" w:cstheme="majorBidi"/>
          <w:color w:val="auto"/>
          <w:sz w:val="32"/>
          <w:szCs w:val="32"/>
        </w:rPr>
      </w:pPr>
      <w:r>
        <w:rPr>
          <w:rStyle w:val="style141"/>
          <w:rFonts w:asciiTheme="majorBidi" w:hAnsiTheme="majorBidi" w:cstheme="majorBidi"/>
          <w:color w:val="auto"/>
          <w:sz w:val="32"/>
          <w:szCs w:val="32"/>
        </w:rPr>
        <w:t>WS-LAB-15</w:t>
      </w:r>
      <w:r>
        <w:rPr>
          <w:rStyle w:val="style141"/>
          <w:rFonts w:asciiTheme="majorBidi" w:hAnsiTheme="majorBidi" w:cstheme="majorBidi"/>
          <w:color w:val="auto"/>
          <w:sz w:val="32"/>
          <w:szCs w:val="32"/>
        </w:rPr>
        <w:tab/>
        <w:t xml:space="preserve">      </w:t>
      </w:r>
      <w:r>
        <w:rPr>
          <w:rStyle w:val="style141"/>
          <w:rFonts w:asciiTheme="majorBidi" w:hAnsiTheme="majorBidi" w:cstheme="majorBidi" w:hint="cs"/>
          <w:color w:val="auto"/>
          <w:sz w:val="32"/>
          <w:szCs w:val="32"/>
          <w:cs/>
        </w:rPr>
        <w:t xml:space="preserve">   ทะเบียน </w:t>
      </w:r>
      <w:r>
        <w:rPr>
          <w:rStyle w:val="style141"/>
          <w:rFonts w:asciiTheme="majorBidi" w:hAnsiTheme="majorBidi" w:cstheme="majorBidi"/>
          <w:color w:val="auto"/>
          <w:sz w:val="32"/>
          <w:szCs w:val="32"/>
        </w:rPr>
        <w:t>Cross Match</w:t>
      </w:r>
    </w:p>
    <w:p w:rsidR="00ED19E6" w:rsidRDefault="00382FEF" w:rsidP="00382FEF">
      <w:pPr>
        <w:tabs>
          <w:tab w:val="left" w:pos="851"/>
        </w:tabs>
        <w:rPr>
          <w:rStyle w:val="style141"/>
          <w:rFonts w:asciiTheme="majorBidi" w:hAnsiTheme="majorBidi" w:cstheme="majorBidi"/>
          <w:color w:val="auto"/>
          <w:sz w:val="32"/>
          <w:szCs w:val="32"/>
        </w:rPr>
      </w:pPr>
      <w:r>
        <w:rPr>
          <w:rStyle w:val="style141"/>
          <w:rFonts w:asciiTheme="majorBidi" w:hAnsiTheme="majorBidi" w:cstheme="majorBidi"/>
          <w:color w:val="auto"/>
          <w:sz w:val="32"/>
          <w:szCs w:val="32"/>
        </w:rPr>
        <w:tab/>
      </w:r>
      <w:r w:rsidR="00ED19E6">
        <w:rPr>
          <w:rStyle w:val="style141"/>
          <w:rFonts w:asciiTheme="majorBidi" w:hAnsiTheme="majorBidi" w:cstheme="majorBidi" w:hint="cs"/>
          <w:color w:val="auto"/>
          <w:sz w:val="32"/>
          <w:szCs w:val="32"/>
          <w:cs/>
        </w:rPr>
        <w:t>เอกสารหมายเลข 9.3</w:t>
      </w:r>
      <w:r w:rsidR="00ED19E6">
        <w:rPr>
          <w:rStyle w:val="style141"/>
          <w:rFonts w:asciiTheme="majorBidi" w:hAnsiTheme="majorBidi" w:cstheme="majorBidi"/>
          <w:color w:val="auto"/>
          <w:sz w:val="32"/>
          <w:szCs w:val="32"/>
        </w:rPr>
        <w:t xml:space="preserve">    SPECIAL INVESTIGATION – CROSSMATCGING</w:t>
      </w:r>
    </w:p>
    <w:p w:rsidR="00971056" w:rsidRDefault="00971056" w:rsidP="00ED19E6">
      <w:pPr>
        <w:rPr>
          <w:rStyle w:val="style141"/>
          <w:rFonts w:asciiTheme="majorBidi" w:hAnsiTheme="majorBidi" w:cstheme="majorBidi"/>
          <w:color w:val="auto"/>
          <w:sz w:val="32"/>
          <w:szCs w:val="32"/>
        </w:rPr>
      </w:pPr>
    </w:p>
    <w:p w:rsidR="009E63C8" w:rsidRPr="009B531B" w:rsidRDefault="009E63C8" w:rsidP="00E25576">
      <w:pPr>
        <w:pStyle w:val="ac"/>
        <w:numPr>
          <w:ilvl w:val="0"/>
          <w:numId w:val="3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9E63C8" w:rsidRPr="00ED19E6" w:rsidRDefault="00ED19E6" w:rsidP="00ED19E6">
      <w:pPr>
        <w:ind w:left="851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-</w:t>
      </w:r>
    </w:p>
    <w:p w:rsidR="009E63C8" w:rsidRPr="00F01575" w:rsidRDefault="009E63C8" w:rsidP="009E63C8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D231C7" w:rsidRDefault="00ED19E6" w:rsidP="00ED19E6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>8.   เครื่องมือเครื่องใ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ช้</w:t>
      </w:r>
    </w:p>
    <w:p w:rsidR="00ED19E6" w:rsidRPr="00ED19E6" w:rsidRDefault="00ED19E6" w:rsidP="00ED19E6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           -</w:t>
      </w:r>
    </w:p>
    <w:p w:rsidR="009E63C8" w:rsidRPr="009B531B" w:rsidRDefault="009E63C8" w:rsidP="00D231C7">
      <w:pPr>
        <w:tabs>
          <w:tab w:val="left" w:pos="1418"/>
        </w:tabs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9.   น้ำยาและสารมาตรฐาน</w:t>
      </w:r>
    </w:p>
    <w:p w:rsidR="009E63C8" w:rsidRPr="00F01575" w:rsidRDefault="009E63C8" w:rsidP="009E63C8">
      <w:pPr>
        <w:pStyle w:val="ac"/>
        <w:tabs>
          <w:tab w:val="left" w:pos="1418"/>
        </w:tabs>
        <w:ind w:left="10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</w:t>
      </w:r>
    </w:p>
    <w:p w:rsidR="009E63C8" w:rsidRDefault="009E63C8" w:rsidP="00E25576">
      <w:pPr>
        <w:pStyle w:val="ac"/>
        <w:numPr>
          <w:ilvl w:val="0"/>
          <w:numId w:val="5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ED19E6" w:rsidRDefault="00ED19E6" w:rsidP="00ED19E6">
      <w:pPr>
        <w:pStyle w:val="ac"/>
        <w:ind w:left="851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10.1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FD6AC3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การจัดหาเลือด</w:t>
      </w:r>
    </w:p>
    <w:p w:rsidR="00FD6AC3" w:rsidRPr="00FD6AC3" w:rsidRDefault="00FD6AC3" w:rsidP="00FD6AC3">
      <w:pPr>
        <w:pStyle w:val="ac"/>
        <w:ind w:left="851" w:firstLine="589"/>
        <w:rPr>
          <w:rFonts w:asciiTheme="majorBidi" w:hAnsiTheme="majorBidi" w:cstheme="majorBidi"/>
          <w:sz w:val="32"/>
          <w:szCs w:val="32"/>
        </w:rPr>
      </w:pPr>
      <w:r w:rsidRPr="00FD6AC3">
        <w:rPr>
          <w:rFonts w:asciiTheme="majorBidi" w:hAnsiTheme="majorBidi" w:cstheme="majorBidi" w:hint="cs"/>
          <w:sz w:val="32"/>
          <w:szCs w:val="32"/>
          <w:cs/>
        </w:rPr>
        <w:t>10.1.1  การขอเลือดจากภาคบริการโลหิตที่ 3 สภากาชาดไทย จ.ชลบุรี</w:t>
      </w:r>
    </w:p>
    <w:p w:rsidR="00FD6AC3" w:rsidRDefault="00FD6AC3" w:rsidP="00E25576">
      <w:pPr>
        <w:pStyle w:val="ac"/>
        <w:numPr>
          <w:ilvl w:val="0"/>
          <w:numId w:val="7"/>
        </w:numPr>
        <w:rPr>
          <w:rFonts w:asciiTheme="majorBidi" w:hAnsiTheme="majorBidi" w:cstheme="majorBidi"/>
          <w:sz w:val="32"/>
          <w:szCs w:val="32"/>
        </w:rPr>
      </w:pPr>
      <w:r w:rsidRPr="00FD6AC3">
        <w:rPr>
          <w:rFonts w:asciiTheme="majorBidi" w:hAnsiTheme="majorBidi" w:cstheme="majorBidi" w:hint="cs"/>
          <w:sz w:val="32"/>
          <w:szCs w:val="32"/>
          <w:cs/>
        </w:rPr>
        <w:lastRenderedPageBreak/>
        <w:t>นักเทคนิคการแพทย์ที่อยู่เวรประจำธนาคารเลือดในแต่ละเดือน รับผิดชอบในการโทรศัพท์ ติดต่อขอเลือดจากภาคบริการโลหิตที่ 3 จ.ชลบุรี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โดยเมื่อได้ปริมาณเลือดที่ต้องการแล้วกรอกรายละเอียดในใบขอใช้โลหิตภาคบริการโลหิตแห่งชาติ </w:t>
      </w:r>
      <w:r w:rsidRPr="00FD6AC3">
        <w:rPr>
          <w:rFonts w:asciiTheme="majorBidi" w:hAnsiTheme="majorBidi" w:cstheme="majorBidi" w:hint="cs"/>
          <w:sz w:val="32"/>
          <w:szCs w:val="32"/>
          <w:cs/>
        </w:rPr>
        <w:t>สภากาชาดไทย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กรณีต้องการซื้อน้ำยาให้ใช้แบบบันทึกขอซื้อน้ำยาภาคบริการ</w:t>
      </w:r>
      <w:r w:rsidRPr="00FD6AC3">
        <w:rPr>
          <w:rFonts w:asciiTheme="majorBidi" w:hAnsiTheme="majorBidi" w:cstheme="majorBidi" w:hint="cs"/>
          <w:sz w:val="32"/>
          <w:szCs w:val="32"/>
          <w:cs/>
        </w:rPr>
        <w:t>โลหิตที่ 3 จ.ชลบุรี</w:t>
      </w:r>
    </w:p>
    <w:p w:rsidR="00FD6AC3" w:rsidRDefault="00FD6AC3" w:rsidP="00E25576">
      <w:pPr>
        <w:pStyle w:val="ac"/>
        <w:numPr>
          <w:ilvl w:val="0"/>
          <w:numId w:val="7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นำใบขอเลือดของภาคบริการโลหิตใส่ลงในซองจดหมายที่จ่าหน้าซองถึงเจ้าหน้าที่ภาคบริการ</w:t>
      </w:r>
      <w:r w:rsidRPr="00FD6AC3">
        <w:rPr>
          <w:rFonts w:asciiTheme="majorBidi" w:hAnsiTheme="majorBidi" w:cstheme="majorBidi" w:hint="cs"/>
          <w:sz w:val="32"/>
          <w:szCs w:val="32"/>
          <w:cs/>
        </w:rPr>
        <w:t>โลหิต</w:t>
      </w:r>
      <w:r>
        <w:rPr>
          <w:rFonts w:asciiTheme="majorBidi" w:hAnsiTheme="majorBidi" w:cstheme="majorBidi" w:hint="cs"/>
          <w:sz w:val="32"/>
          <w:szCs w:val="32"/>
          <w:cs/>
        </w:rPr>
        <w:t>แห่งชาติ</w:t>
      </w:r>
      <w:r w:rsidRPr="00FD6AC3">
        <w:rPr>
          <w:rFonts w:asciiTheme="majorBidi" w:hAnsiTheme="majorBidi" w:cstheme="majorBidi" w:hint="cs"/>
          <w:sz w:val="32"/>
          <w:szCs w:val="32"/>
          <w:cs/>
        </w:rPr>
        <w:t xml:space="preserve"> จ.ชลบุรี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และเตรียมกระติกสำหรับรับเลือด</w:t>
      </w:r>
    </w:p>
    <w:p w:rsidR="00FD6AC3" w:rsidRDefault="00FD6AC3" w:rsidP="00E25576">
      <w:pPr>
        <w:pStyle w:val="ac"/>
        <w:numPr>
          <w:ilvl w:val="0"/>
          <w:numId w:val="7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โทรแจ้งเจ้าหน้าที่ยานยนต์ ถึงสถานที่ที่ต้องไปรับเลือด</w:t>
      </w:r>
      <w:r w:rsidR="00CA56DD">
        <w:rPr>
          <w:rFonts w:asciiTheme="majorBidi" w:hAnsiTheme="majorBidi" w:cstheme="majorBidi" w:hint="cs"/>
          <w:sz w:val="32"/>
          <w:szCs w:val="32"/>
          <w:cs/>
        </w:rPr>
        <w:t xml:space="preserve">ระบุความเร่งด่วนในการขอใช้และแจ้งรายละเอียดอื่นๆ ที่เกี่ยวข้อง </w:t>
      </w:r>
    </w:p>
    <w:p w:rsidR="00CA56DD" w:rsidRDefault="00CA56DD" w:rsidP="00CA56DD">
      <w:pPr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10.1.2  การขอยืมเลือดจากโรงพยาบาลใกล้เคียง</w:t>
      </w:r>
    </w:p>
    <w:p w:rsidR="00CA56DD" w:rsidRDefault="00CA56DD" w:rsidP="00E25576">
      <w:pPr>
        <w:pStyle w:val="ac"/>
        <w:numPr>
          <w:ilvl w:val="0"/>
          <w:numId w:val="8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โทรศัพท์ติดต่อขอเลือดจากโรงพยาบาลใกล้เคียงโดยต่อห้องปฏิบัติการ หรือต่อไปที่ธนาคารเลือด</w:t>
      </w:r>
    </w:p>
    <w:p w:rsidR="00CA56DD" w:rsidRDefault="00CA56DD" w:rsidP="00E25576">
      <w:pPr>
        <w:pStyle w:val="ac"/>
        <w:numPr>
          <w:ilvl w:val="0"/>
          <w:numId w:val="8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เมื่อได้เลือดตามที่ต้องการแล้ว เขียนแบบบันทึกยืม-คืนเลือด</w:t>
      </w:r>
    </w:p>
    <w:p w:rsidR="00CA56DD" w:rsidRDefault="00CA56DD" w:rsidP="00E25576">
      <w:pPr>
        <w:pStyle w:val="ac"/>
        <w:numPr>
          <w:ilvl w:val="0"/>
          <w:numId w:val="8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นำใบขอยืมเลือดใส่ลงในซองจดหมายที่จ่าหน้าซองถึงเจ้าหน้าที่ธนาคารเลือดและระบุชื่อโรงพยาบาลนั้นๆ และเตรียมกระติกสำหรับรับเลือด</w:t>
      </w:r>
    </w:p>
    <w:p w:rsidR="00CA56DD" w:rsidRDefault="00CA56DD" w:rsidP="00E25576">
      <w:pPr>
        <w:pStyle w:val="ac"/>
        <w:numPr>
          <w:ilvl w:val="0"/>
          <w:numId w:val="8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โทรแจ้งเจ้าหน้าที่ยานยนต์ถึงสถานที่ที่ต้องไปรับเลือด ระบุความเร่งด่วนในการขอใช้และแจ้งรายละเอียดอื่นๆ ที่เกี่ยวข้อง</w:t>
      </w:r>
    </w:p>
    <w:p w:rsidR="00CA56DD" w:rsidRDefault="00CA56DD" w:rsidP="00E25576">
      <w:pPr>
        <w:pStyle w:val="ac"/>
        <w:numPr>
          <w:ilvl w:val="0"/>
          <w:numId w:val="8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โรงพยาบาลที่ใกล้เคียงตามลำดับดังนี้</w:t>
      </w:r>
    </w:p>
    <w:p w:rsidR="00CA56DD" w:rsidRDefault="00CA56DD" w:rsidP="00CA56DD">
      <w:pPr>
        <w:pStyle w:val="ac"/>
        <w:ind w:left="21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- โรงพยาบาลบ้านฉาง</w:t>
      </w:r>
    </w:p>
    <w:p w:rsidR="00CA56DD" w:rsidRDefault="00CA56DD" w:rsidP="00CA56DD">
      <w:pPr>
        <w:pStyle w:val="ac"/>
        <w:ind w:left="21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- โรงพยาบาลสมเด็จพระนางเจ้าสิริกิติ์</w:t>
      </w:r>
    </w:p>
    <w:p w:rsidR="00CA56DD" w:rsidRDefault="00CA56DD" w:rsidP="00CA56DD">
      <w:pPr>
        <w:pStyle w:val="ac"/>
        <w:ind w:left="21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- โรงพยาบาลบางละมุง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CA56DD" w:rsidRDefault="00CA56DD" w:rsidP="00CA56DD">
      <w:pPr>
        <w:pStyle w:val="ac"/>
        <w:ind w:left="21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- โรงพยาบาลชลบุรี</w:t>
      </w:r>
    </w:p>
    <w:p w:rsidR="0056727D" w:rsidRDefault="00CA56DD" w:rsidP="0056727D">
      <w:pPr>
        <w:pStyle w:val="ac"/>
        <w:ind w:left="21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-</w:t>
      </w:r>
      <w:r w:rsidR="0056727D">
        <w:rPr>
          <w:rFonts w:asciiTheme="majorBidi" w:hAnsiTheme="majorBidi" w:cstheme="majorBidi" w:hint="cs"/>
          <w:sz w:val="32"/>
          <w:szCs w:val="32"/>
          <w:cs/>
        </w:rPr>
        <w:t>โรงพยาบาลระยอง</w:t>
      </w:r>
    </w:p>
    <w:p w:rsidR="0056727D" w:rsidRDefault="0056727D" w:rsidP="0056727D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56727D">
        <w:rPr>
          <w:rFonts w:asciiTheme="majorBidi" w:hAnsiTheme="majorBidi" w:cstheme="majorBidi"/>
          <w:b/>
          <w:bCs/>
          <w:sz w:val="32"/>
          <w:szCs w:val="32"/>
        </w:rPr>
        <w:t xml:space="preserve">10.2 </w:t>
      </w:r>
      <w:r w:rsidRPr="0056727D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การทดสอบความเข้ากันได้ของเลือด</w:t>
      </w:r>
    </w:p>
    <w:p w:rsidR="0056727D" w:rsidRDefault="0056727D" w:rsidP="00971056">
      <w:pPr>
        <w:ind w:left="851" w:firstLine="589"/>
        <w:rPr>
          <w:rFonts w:asciiTheme="majorBidi" w:hAnsiTheme="majorBidi" w:cstheme="majorBidi"/>
          <w:sz w:val="32"/>
          <w:szCs w:val="32"/>
        </w:rPr>
      </w:pPr>
      <w:r w:rsidRPr="0056727D">
        <w:rPr>
          <w:rFonts w:asciiTheme="majorBidi" w:hAnsiTheme="majorBidi" w:cstheme="majorBidi" w:hint="cs"/>
          <w:sz w:val="32"/>
          <w:szCs w:val="32"/>
          <w:cs/>
        </w:rPr>
        <w:t xml:space="preserve">รายละเอียดตามวิธีปฏิบัติงานของเรื่อง การทดสอบความเข้ากันได้ของเลือด </w:t>
      </w:r>
      <w:r w:rsidRPr="0056727D">
        <w:rPr>
          <w:rFonts w:asciiTheme="majorBidi" w:hAnsiTheme="majorBidi" w:cstheme="majorBidi"/>
          <w:sz w:val="32"/>
          <w:szCs w:val="32"/>
        </w:rPr>
        <w:t xml:space="preserve">tube method </w:t>
      </w:r>
      <w:r w:rsidRPr="0056727D">
        <w:rPr>
          <w:rFonts w:asciiTheme="majorBidi" w:hAnsiTheme="majorBidi" w:cstheme="majorBidi" w:hint="cs"/>
          <w:sz w:val="32"/>
          <w:szCs w:val="32"/>
          <w:cs/>
        </w:rPr>
        <w:t xml:space="preserve">แล้วบันทึกในแบบบันทึก </w:t>
      </w:r>
      <w:r w:rsidRPr="0056727D">
        <w:rPr>
          <w:rFonts w:asciiTheme="majorBidi" w:hAnsiTheme="majorBidi" w:cstheme="majorBidi"/>
          <w:sz w:val="32"/>
          <w:szCs w:val="32"/>
        </w:rPr>
        <w:t>Blood Bank Cross  matching (WS-LAB-15)</w:t>
      </w:r>
    </w:p>
    <w:p w:rsidR="0056727D" w:rsidRPr="004379C1" w:rsidRDefault="0056727D" w:rsidP="0056727D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4379C1">
        <w:rPr>
          <w:rFonts w:asciiTheme="majorBidi" w:hAnsiTheme="majorBidi" w:cstheme="majorBidi"/>
          <w:b/>
          <w:bCs/>
          <w:sz w:val="32"/>
          <w:szCs w:val="32"/>
        </w:rPr>
        <w:t xml:space="preserve">10.3 </w:t>
      </w:r>
      <w:r w:rsidRPr="004379C1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การหาเลือดที่เหมาะสมกับผู้ป่วย</w:t>
      </w:r>
    </w:p>
    <w:p w:rsidR="0056727D" w:rsidRDefault="0056727D" w:rsidP="0056727D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10.3.1</w:t>
      </w:r>
      <w:r w:rsidR="004D755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การหาเลือดที่เหมาะสมกับเด็กทารก(อายุไม่เกิน 4 เดือน)</w:t>
      </w:r>
    </w:p>
    <w:p w:rsidR="0056727D" w:rsidRDefault="004D7555" w:rsidP="0056727D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10.3.1</w:t>
      </w:r>
      <w:r w:rsidR="00864742">
        <w:rPr>
          <w:rFonts w:asciiTheme="majorBidi" w:hAnsiTheme="majorBidi" w:cstheme="majorBidi" w:hint="cs"/>
          <w:sz w:val="32"/>
          <w:szCs w:val="32"/>
          <w:cs/>
        </w:rPr>
        <w:t>.1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ตรวจหมู่เลือด </w:t>
      </w:r>
      <w:r>
        <w:rPr>
          <w:rFonts w:asciiTheme="majorBidi" w:hAnsiTheme="majorBidi" w:cstheme="majorBidi"/>
          <w:sz w:val="32"/>
          <w:szCs w:val="32"/>
        </w:rPr>
        <w:t xml:space="preserve">ABO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>
        <w:rPr>
          <w:rFonts w:asciiTheme="majorBidi" w:hAnsiTheme="majorBidi" w:cstheme="majorBidi"/>
          <w:sz w:val="32"/>
          <w:szCs w:val="32"/>
        </w:rPr>
        <w:t xml:space="preserve">Rh </w:t>
      </w:r>
      <w:r>
        <w:rPr>
          <w:rFonts w:asciiTheme="majorBidi" w:hAnsiTheme="majorBidi" w:cstheme="majorBidi" w:hint="cs"/>
          <w:sz w:val="32"/>
          <w:szCs w:val="32"/>
          <w:cs/>
        </w:rPr>
        <w:t>ในตัวอย่างโลหิตของทารก</w:t>
      </w:r>
    </w:p>
    <w:p w:rsidR="004D7555" w:rsidRDefault="004D7555" w:rsidP="00971056">
      <w:pPr>
        <w:ind w:left="851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864742">
        <w:rPr>
          <w:rFonts w:asciiTheme="majorBidi" w:hAnsiTheme="majorBidi" w:cstheme="majorBidi" w:hint="cs"/>
          <w:sz w:val="32"/>
          <w:szCs w:val="32"/>
          <w:cs/>
        </w:rPr>
        <w:tab/>
        <w:t xml:space="preserve">-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เจาะเลือดมารดาและเลือดเด็ก ส่งถึงห้องปฏิบัติการ เพื่อตรวจหาหมู่โลหิตตามวิธีปฏิบัติงานเรื่อง การตรวจวิเคราะห์ </w:t>
      </w:r>
      <w:r>
        <w:rPr>
          <w:rFonts w:asciiTheme="majorBidi" w:hAnsiTheme="majorBidi" w:cstheme="majorBidi"/>
          <w:sz w:val="32"/>
          <w:szCs w:val="32"/>
        </w:rPr>
        <w:t>ABO Blood Group</w:t>
      </w:r>
      <w:r w:rsidR="00864742" w:rsidRPr="00864742">
        <w:rPr>
          <w:rFonts w:ascii="Angsana New" w:hAnsi="Angsana New"/>
          <w:sz w:val="32"/>
          <w:szCs w:val="32"/>
        </w:rPr>
        <w:t xml:space="preserve"> </w:t>
      </w:r>
      <w:r w:rsidR="00864742">
        <w:rPr>
          <w:rFonts w:ascii="Angsana New" w:hAnsi="Angsana New"/>
          <w:sz w:val="32"/>
          <w:szCs w:val="32"/>
        </w:rPr>
        <w:t>(</w:t>
      </w:r>
      <w:r w:rsidR="00864742" w:rsidRPr="00DA791E">
        <w:rPr>
          <w:rFonts w:ascii="Angsana New" w:hAnsi="Angsana New"/>
          <w:sz w:val="32"/>
          <w:szCs w:val="32"/>
        </w:rPr>
        <w:t>WI-LAB</w:t>
      </w:r>
      <w:r w:rsidR="00864742" w:rsidRPr="00DA791E">
        <w:rPr>
          <w:rFonts w:ascii="Angsana New" w:hAnsi="Angsana New"/>
          <w:sz w:val="32"/>
          <w:szCs w:val="32"/>
          <w:cs/>
        </w:rPr>
        <w:t>-</w:t>
      </w:r>
      <w:r w:rsidR="00864742">
        <w:rPr>
          <w:rFonts w:ascii="Angsana New" w:hAnsi="Angsana New"/>
          <w:sz w:val="32"/>
          <w:szCs w:val="32"/>
        </w:rPr>
        <w:t>BB</w:t>
      </w:r>
      <w:r w:rsidR="00864742" w:rsidRPr="00DA791E">
        <w:rPr>
          <w:rFonts w:ascii="Angsana New" w:hAnsi="Angsana New"/>
          <w:sz w:val="32"/>
          <w:szCs w:val="32"/>
          <w:cs/>
        </w:rPr>
        <w:t>001</w:t>
      </w:r>
      <w:r w:rsidR="00864742">
        <w:rPr>
          <w:rFonts w:ascii="Angsana New" w:hAnsi="Angsana New" w:hint="cs"/>
          <w:sz w:val="32"/>
          <w:szCs w:val="32"/>
          <w:cs/>
        </w:rPr>
        <w:t xml:space="preserve">) และ </w:t>
      </w:r>
      <w:r w:rsidR="00864742">
        <w:rPr>
          <w:rFonts w:asciiTheme="majorBidi" w:hAnsiTheme="majorBidi" w:cstheme="majorBidi" w:hint="cs"/>
          <w:sz w:val="32"/>
          <w:szCs w:val="32"/>
          <w:cs/>
        </w:rPr>
        <w:t>วิธีปฏิบัติงานเรื่อง</w:t>
      </w:r>
      <w:r w:rsidR="00864742">
        <w:rPr>
          <w:rFonts w:asciiTheme="majorBidi" w:hAnsiTheme="majorBidi" w:cstheme="majorBidi"/>
          <w:sz w:val="32"/>
          <w:szCs w:val="32"/>
        </w:rPr>
        <w:t xml:space="preserve"> </w:t>
      </w:r>
      <w:r w:rsidR="00864742">
        <w:rPr>
          <w:rFonts w:asciiTheme="majorBidi" w:hAnsiTheme="majorBidi" w:cstheme="majorBidi" w:hint="cs"/>
          <w:sz w:val="32"/>
          <w:szCs w:val="32"/>
          <w:cs/>
        </w:rPr>
        <w:t>การตรวจวิเคราะห์</w:t>
      </w:r>
      <w:r w:rsidR="00864742">
        <w:rPr>
          <w:rFonts w:asciiTheme="majorBidi" w:hAnsiTheme="majorBidi" w:cstheme="majorBidi"/>
          <w:sz w:val="32"/>
          <w:szCs w:val="32"/>
        </w:rPr>
        <w:t xml:space="preserve"> Rh Blood Group </w:t>
      </w:r>
      <w:r w:rsidR="00864742">
        <w:rPr>
          <w:rFonts w:ascii="Angsana New" w:hAnsi="Angsana New"/>
          <w:sz w:val="32"/>
          <w:szCs w:val="32"/>
        </w:rPr>
        <w:t>(</w:t>
      </w:r>
      <w:r w:rsidR="00864742" w:rsidRPr="00DA791E">
        <w:rPr>
          <w:rFonts w:ascii="Angsana New" w:hAnsi="Angsana New"/>
          <w:sz w:val="32"/>
          <w:szCs w:val="32"/>
        </w:rPr>
        <w:t>WI-LAB</w:t>
      </w:r>
      <w:r w:rsidR="00864742" w:rsidRPr="00DA791E">
        <w:rPr>
          <w:rFonts w:ascii="Angsana New" w:hAnsi="Angsana New"/>
          <w:sz w:val="32"/>
          <w:szCs w:val="32"/>
          <w:cs/>
        </w:rPr>
        <w:t>-</w:t>
      </w:r>
      <w:r w:rsidR="00864742">
        <w:rPr>
          <w:rFonts w:ascii="Angsana New" w:hAnsi="Angsana New"/>
          <w:sz w:val="32"/>
          <w:szCs w:val="32"/>
        </w:rPr>
        <w:t>BB</w:t>
      </w:r>
      <w:r w:rsidR="00864742">
        <w:rPr>
          <w:rFonts w:ascii="Angsana New" w:hAnsi="Angsana New"/>
          <w:sz w:val="32"/>
          <w:szCs w:val="32"/>
          <w:cs/>
        </w:rPr>
        <w:t>00</w:t>
      </w:r>
      <w:r w:rsidR="00864742">
        <w:rPr>
          <w:rFonts w:ascii="Angsana New" w:hAnsi="Angsana New" w:hint="cs"/>
          <w:sz w:val="32"/>
          <w:szCs w:val="32"/>
          <w:cs/>
        </w:rPr>
        <w:t>2)</w:t>
      </w:r>
    </w:p>
    <w:p w:rsidR="00864742" w:rsidRDefault="00864742" w:rsidP="00971056">
      <w:pPr>
        <w:ind w:left="851" w:firstLine="1309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หมายเหตุ </w:t>
      </w:r>
      <w:r>
        <w:rPr>
          <w:rFonts w:asciiTheme="majorBidi" w:hAnsiTheme="majorBidi" w:cstheme="majorBidi"/>
          <w:sz w:val="32"/>
          <w:szCs w:val="32"/>
        </w:rPr>
        <w:t xml:space="preserve">: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การตรวจหมู่โลหิต </w:t>
      </w:r>
      <w:r>
        <w:rPr>
          <w:rFonts w:asciiTheme="majorBidi" w:hAnsiTheme="majorBidi" w:cstheme="majorBidi"/>
          <w:sz w:val="32"/>
          <w:szCs w:val="32"/>
        </w:rPr>
        <w:t xml:space="preserve">ABO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>
        <w:rPr>
          <w:rFonts w:asciiTheme="majorBidi" w:hAnsiTheme="majorBidi" w:cstheme="majorBidi"/>
          <w:sz w:val="32"/>
          <w:szCs w:val="32"/>
        </w:rPr>
        <w:t xml:space="preserve">Rh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ในตัวอย่างหมู่โลหิตของเด็กจะตรวจเฉพาะ </w:t>
      </w:r>
      <w:r>
        <w:rPr>
          <w:rFonts w:asciiTheme="majorBidi" w:hAnsiTheme="majorBidi" w:cstheme="majorBidi"/>
          <w:sz w:val="32"/>
          <w:szCs w:val="32"/>
        </w:rPr>
        <w:t xml:space="preserve">cell grouping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เท่านั้น โดยอาจยกเว้นการตรวจหมู่โลหิต </w:t>
      </w:r>
      <w:r>
        <w:rPr>
          <w:rFonts w:asciiTheme="majorBidi" w:hAnsiTheme="majorBidi" w:cstheme="majorBidi"/>
          <w:sz w:val="32"/>
          <w:szCs w:val="32"/>
        </w:rPr>
        <w:t xml:space="preserve">ABO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>
        <w:rPr>
          <w:rFonts w:asciiTheme="majorBidi" w:hAnsiTheme="majorBidi" w:cstheme="majorBidi"/>
          <w:sz w:val="32"/>
          <w:szCs w:val="32"/>
        </w:rPr>
        <w:t>Rh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ซ้ำตลอดระยะเวลา การเข้ารักษาอยู่โรงพยาบาลครั้งนั้น</w:t>
      </w:r>
    </w:p>
    <w:p w:rsidR="00864742" w:rsidRDefault="00864742" w:rsidP="0056727D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- เลือกเลือดผู้บริจาคที่มีอายุไม่เกิน 7 วัน</w:t>
      </w:r>
    </w:p>
    <w:p w:rsidR="00864742" w:rsidRDefault="00864742" w:rsidP="0056727D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10.3.1.2 ตรวจหมู่เลือด </w:t>
      </w:r>
      <w:r>
        <w:rPr>
          <w:rFonts w:asciiTheme="majorBidi" w:hAnsiTheme="majorBidi" w:cstheme="majorBidi"/>
          <w:sz w:val="32"/>
          <w:szCs w:val="32"/>
        </w:rPr>
        <w:t xml:space="preserve">ABO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>
        <w:rPr>
          <w:rFonts w:asciiTheme="majorBidi" w:hAnsiTheme="majorBidi" w:cstheme="majorBidi"/>
          <w:sz w:val="32"/>
          <w:szCs w:val="32"/>
        </w:rPr>
        <w:t xml:space="preserve">Rh </w:t>
      </w:r>
      <w:r>
        <w:rPr>
          <w:rFonts w:asciiTheme="majorBidi" w:hAnsiTheme="majorBidi" w:cstheme="majorBidi" w:hint="cs"/>
          <w:sz w:val="32"/>
          <w:szCs w:val="32"/>
          <w:cs/>
        </w:rPr>
        <w:t>ในตัวอย่างโลหิตของมารดา</w:t>
      </w:r>
    </w:p>
    <w:p w:rsidR="00864742" w:rsidRDefault="00864742" w:rsidP="0056727D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10.3.1.3 การตรวจ </w:t>
      </w:r>
      <w:r>
        <w:rPr>
          <w:rFonts w:asciiTheme="majorBidi" w:hAnsiTheme="majorBidi" w:cstheme="majorBidi"/>
          <w:sz w:val="32"/>
          <w:szCs w:val="32"/>
        </w:rPr>
        <w:t>Unexpected antibody</w:t>
      </w:r>
    </w:p>
    <w:p w:rsidR="00864742" w:rsidRDefault="00864742" w:rsidP="00971056">
      <w:pPr>
        <w:ind w:left="851" w:firstLine="567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-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สามารถใช้ </w:t>
      </w:r>
      <w:r>
        <w:rPr>
          <w:rFonts w:asciiTheme="majorBidi" w:hAnsiTheme="majorBidi" w:cstheme="majorBidi"/>
          <w:sz w:val="32"/>
          <w:szCs w:val="32"/>
        </w:rPr>
        <w:t xml:space="preserve">serum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ของทารกหรือมารดา ตามรายละเอียดวิธีปฏิบัติงานเรื่อง การตรวจ </w:t>
      </w:r>
      <w:r>
        <w:rPr>
          <w:rFonts w:asciiTheme="majorBidi" w:hAnsiTheme="majorBidi" w:cstheme="majorBidi"/>
          <w:sz w:val="32"/>
          <w:szCs w:val="32"/>
        </w:rPr>
        <w:t xml:space="preserve">indirect coomb’s test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กับ </w:t>
      </w:r>
      <w:r>
        <w:rPr>
          <w:rFonts w:asciiTheme="majorBidi" w:hAnsiTheme="majorBidi" w:cstheme="majorBidi"/>
          <w:sz w:val="32"/>
          <w:szCs w:val="32"/>
        </w:rPr>
        <w:t>O1,O2</w:t>
      </w:r>
    </w:p>
    <w:p w:rsidR="00864742" w:rsidRDefault="00864742" w:rsidP="00971056">
      <w:pPr>
        <w:ind w:left="851" w:firstLine="1276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-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ถ้าการตรวจ </w:t>
      </w:r>
      <w:r>
        <w:rPr>
          <w:rFonts w:asciiTheme="majorBidi" w:hAnsiTheme="majorBidi" w:cstheme="majorBidi"/>
          <w:sz w:val="32"/>
          <w:szCs w:val="32"/>
        </w:rPr>
        <w:t>Unexpected antibody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ครั้งแรกให้ผลลบไม่จำเป็นต้องทำ </w:t>
      </w:r>
      <w:r>
        <w:rPr>
          <w:rFonts w:asciiTheme="majorBidi" w:hAnsiTheme="majorBidi" w:cstheme="majorBidi"/>
          <w:sz w:val="32"/>
          <w:szCs w:val="32"/>
        </w:rPr>
        <w:t xml:space="preserve">Crossmatch </w:t>
      </w:r>
      <w:r>
        <w:rPr>
          <w:rFonts w:asciiTheme="majorBidi" w:hAnsiTheme="majorBidi" w:cstheme="majorBidi" w:hint="cs"/>
          <w:sz w:val="32"/>
          <w:szCs w:val="32"/>
          <w:cs/>
        </w:rPr>
        <w:t>กับเม็ดเลือดแดงของผู้บริจาค การตรวจว้ำอาจยกเว้นได้ตลอดระยะเวลาที่อยู่ในโรงพยาบาลครั้งนั้น</w:t>
      </w:r>
    </w:p>
    <w:p w:rsidR="006E67BC" w:rsidRDefault="006E67BC" w:rsidP="00971056">
      <w:pPr>
        <w:ind w:left="851" w:firstLine="1276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- ถ้าพบ </w:t>
      </w:r>
      <w:r>
        <w:rPr>
          <w:rFonts w:asciiTheme="majorBidi" w:hAnsiTheme="majorBidi" w:cstheme="majorBidi"/>
          <w:sz w:val="32"/>
          <w:szCs w:val="32"/>
        </w:rPr>
        <w:t>Unexpected antibody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ให้ผลบวก การตรวจกรองครั้งแรก โลหิตทุกยูนิ</w:t>
      </w:r>
      <w:r w:rsidR="00971056">
        <w:rPr>
          <w:rFonts w:asciiTheme="majorBidi" w:hAnsiTheme="majorBidi" w:cstheme="majorBidi" w:hint="cs"/>
          <w:sz w:val="32"/>
          <w:szCs w:val="32"/>
          <w:cs/>
        </w:rPr>
        <w:t xml:space="preserve">ต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ที่จะเตรียมให้ผู้ป่วยต้องไม่มี </w:t>
      </w:r>
      <w:r>
        <w:rPr>
          <w:rFonts w:asciiTheme="majorBidi" w:hAnsiTheme="majorBidi" w:cstheme="majorBidi"/>
          <w:sz w:val="32"/>
          <w:szCs w:val="32"/>
        </w:rPr>
        <w:t xml:space="preserve">Antigen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ที่ตรงกับ </w:t>
      </w:r>
      <w:r>
        <w:rPr>
          <w:rFonts w:asciiTheme="majorBidi" w:hAnsiTheme="majorBidi" w:cstheme="majorBidi"/>
          <w:sz w:val="32"/>
          <w:szCs w:val="32"/>
        </w:rPr>
        <w:t xml:space="preserve">Antibody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นั้น และ </w:t>
      </w:r>
      <w:r>
        <w:rPr>
          <w:rFonts w:asciiTheme="majorBidi" w:hAnsiTheme="majorBidi" w:cstheme="majorBidi"/>
          <w:sz w:val="32"/>
          <w:szCs w:val="32"/>
        </w:rPr>
        <w:t xml:space="preserve">Cross match </w:t>
      </w:r>
      <w:r>
        <w:rPr>
          <w:rFonts w:asciiTheme="majorBidi" w:hAnsiTheme="majorBidi" w:cstheme="majorBidi" w:hint="cs"/>
          <w:sz w:val="32"/>
          <w:szCs w:val="32"/>
          <w:cs/>
        </w:rPr>
        <w:t>ต้องเข้ากันได้กับผู้ป่วย</w:t>
      </w:r>
    </w:p>
    <w:p w:rsidR="006E67BC" w:rsidRDefault="006E67BC" w:rsidP="006E67BC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10.3.1.4 การพิจารณาให้เลือดทารก</w:t>
      </w:r>
    </w:p>
    <w:p w:rsidR="006E67BC" w:rsidRDefault="006E67BC" w:rsidP="006E67BC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กรณีตรวจ </w:t>
      </w:r>
      <w:r>
        <w:rPr>
          <w:rFonts w:asciiTheme="majorBidi" w:hAnsiTheme="majorBidi" w:cstheme="majorBidi"/>
          <w:sz w:val="32"/>
          <w:szCs w:val="32"/>
        </w:rPr>
        <w:t>Unexpected antibody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ครั้งแรกให้ผลลบ(ซีรั่มของทารกหรือมารดา)</w:t>
      </w:r>
    </w:p>
    <w:p w:rsidR="006E67BC" w:rsidRDefault="006E67BC" w:rsidP="00E25576">
      <w:pPr>
        <w:pStyle w:val="ac"/>
        <w:numPr>
          <w:ilvl w:val="0"/>
          <w:numId w:val="9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ทารกมีหมู่เลือดตรงกับมารดาให้หมู่เลือดนั้นโดยไม่ต้อง </w:t>
      </w:r>
      <w:r>
        <w:rPr>
          <w:rFonts w:asciiTheme="majorBidi" w:hAnsiTheme="majorBidi" w:cstheme="majorBidi"/>
          <w:sz w:val="32"/>
          <w:szCs w:val="32"/>
        </w:rPr>
        <w:t>Cross match</w:t>
      </w:r>
    </w:p>
    <w:p w:rsidR="00864105" w:rsidRDefault="00864105" w:rsidP="00E25576">
      <w:pPr>
        <w:pStyle w:val="ac"/>
        <w:numPr>
          <w:ilvl w:val="0"/>
          <w:numId w:val="9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ทารกและมารดามีหมู่เลือดไม่ตรงกัน สามารถให้หมู่ </w:t>
      </w:r>
      <w:r>
        <w:rPr>
          <w:rFonts w:asciiTheme="majorBidi" w:hAnsiTheme="majorBidi" w:cstheme="majorBidi"/>
          <w:sz w:val="32"/>
          <w:szCs w:val="32"/>
        </w:rPr>
        <w:t xml:space="preserve">O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โดยไม่ต้อง </w:t>
      </w:r>
      <w:r>
        <w:rPr>
          <w:rFonts w:asciiTheme="majorBidi" w:hAnsiTheme="majorBidi" w:cstheme="majorBidi"/>
          <w:sz w:val="32"/>
          <w:szCs w:val="32"/>
        </w:rPr>
        <w:t>Cross match</w:t>
      </w:r>
    </w:p>
    <w:p w:rsidR="00971056" w:rsidRDefault="00971056" w:rsidP="00E25576">
      <w:pPr>
        <w:pStyle w:val="ac"/>
        <w:numPr>
          <w:ilvl w:val="0"/>
          <w:numId w:val="9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ทารกและมารดามีหมู่เลือดไม่ตรงกัน และต้องการให้หมู่เลือดเดียวกับเด็ก</w:t>
      </w:r>
    </w:p>
    <w:p w:rsidR="00971056" w:rsidRDefault="00971056" w:rsidP="00971056">
      <w:pPr>
        <w:ind w:left="85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ต้อง </w:t>
      </w:r>
      <w:r>
        <w:rPr>
          <w:rFonts w:asciiTheme="majorBidi" w:hAnsiTheme="majorBidi" w:cstheme="majorBidi"/>
          <w:sz w:val="32"/>
          <w:szCs w:val="32"/>
        </w:rPr>
        <w:t xml:space="preserve">Cross matching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ถึง </w:t>
      </w:r>
      <w:r>
        <w:rPr>
          <w:rFonts w:asciiTheme="majorBidi" w:hAnsiTheme="majorBidi" w:cstheme="majorBidi"/>
          <w:sz w:val="32"/>
          <w:szCs w:val="32"/>
        </w:rPr>
        <w:t>Anti-globulin test</w:t>
      </w:r>
    </w:p>
    <w:p w:rsidR="00971056" w:rsidRDefault="00971056" w:rsidP="00971056">
      <w:pPr>
        <w:ind w:left="85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กรณีตรวจ </w:t>
      </w:r>
      <w:r>
        <w:rPr>
          <w:rFonts w:asciiTheme="majorBidi" w:hAnsiTheme="majorBidi" w:cstheme="majorBidi"/>
          <w:sz w:val="32"/>
          <w:szCs w:val="32"/>
        </w:rPr>
        <w:t xml:space="preserve">Unexpected antibody </w:t>
      </w:r>
      <w:r>
        <w:rPr>
          <w:rFonts w:asciiTheme="majorBidi" w:hAnsiTheme="majorBidi" w:cstheme="majorBidi" w:hint="cs"/>
          <w:sz w:val="32"/>
          <w:szCs w:val="32"/>
          <w:cs/>
        </w:rPr>
        <w:t>ครั้งแรกให้ผลบวก (ซีรั่มของทารกหรือมารดา)</w:t>
      </w:r>
    </w:p>
    <w:p w:rsidR="00971056" w:rsidRDefault="00971056" w:rsidP="00971056">
      <w:pPr>
        <w:ind w:left="85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(</w:t>
      </w:r>
      <w:r>
        <w:rPr>
          <w:rFonts w:asciiTheme="majorBidi" w:hAnsiTheme="majorBidi" w:cstheme="majorBidi"/>
          <w:sz w:val="32"/>
          <w:szCs w:val="32"/>
        </w:rPr>
        <w:t>ABO-HDN)</w:t>
      </w:r>
    </w:p>
    <w:p w:rsidR="00971056" w:rsidRDefault="00971056" w:rsidP="00E25576">
      <w:pPr>
        <w:pStyle w:val="ac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แม่หมู่ </w:t>
      </w:r>
      <w:r>
        <w:rPr>
          <w:rFonts w:asciiTheme="majorBidi" w:hAnsiTheme="majorBidi" w:cstheme="majorBidi"/>
          <w:sz w:val="32"/>
          <w:szCs w:val="32"/>
        </w:rPr>
        <w:t xml:space="preserve">O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และลุกหมู่ </w:t>
      </w:r>
      <w:r>
        <w:rPr>
          <w:rFonts w:asciiTheme="majorBidi" w:hAnsiTheme="majorBidi" w:cstheme="majorBidi"/>
          <w:sz w:val="32"/>
          <w:szCs w:val="32"/>
        </w:rPr>
        <w:t xml:space="preserve">A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หรือ </w:t>
      </w:r>
      <w:r>
        <w:rPr>
          <w:rFonts w:asciiTheme="majorBidi" w:hAnsiTheme="majorBidi" w:cstheme="majorBidi"/>
          <w:sz w:val="32"/>
          <w:szCs w:val="32"/>
        </w:rPr>
        <w:t xml:space="preserve">B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ให้ใช้ </w:t>
      </w:r>
      <w:r>
        <w:rPr>
          <w:rFonts w:asciiTheme="majorBidi" w:hAnsiTheme="majorBidi" w:cstheme="majorBidi"/>
          <w:sz w:val="32"/>
          <w:szCs w:val="32"/>
        </w:rPr>
        <w:t xml:space="preserve">PRC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หมู่ </w:t>
      </w:r>
      <w:r>
        <w:rPr>
          <w:rFonts w:asciiTheme="majorBidi" w:hAnsiTheme="majorBidi" w:cstheme="majorBidi"/>
          <w:sz w:val="32"/>
          <w:szCs w:val="32"/>
        </w:rPr>
        <w:t xml:space="preserve">O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ร่วมกับ </w:t>
      </w:r>
      <w:r>
        <w:rPr>
          <w:rFonts w:asciiTheme="majorBidi" w:hAnsiTheme="majorBidi" w:cstheme="majorBidi"/>
          <w:sz w:val="32"/>
          <w:szCs w:val="32"/>
        </w:rPr>
        <w:t xml:space="preserve">FFP </w:t>
      </w:r>
    </w:p>
    <w:p w:rsidR="00971056" w:rsidRDefault="00971056" w:rsidP="00E64163">
      <w:pPr>
        <w:ind w:left="851" w:firstLine="567"/>
        <w:rPr>
          <w:rFonts w:asciiTheme="majorBidi" w:hAnsiTheme="majorBidi" w:cstheme="majorBidi"/>
          <w:sz w:val="32"/>
          <w:szCs w:val="32"/>
        </w:rPr>
      </w:pPr>
      <w:r w:rsidRPr="00971056">
        <w:rPr>
          <w:rFonts w:asciiTheme="majorBidi" w:hAnsiTheme="majorBidi" w:cstheme="majorBidi" w:hint="cs"/>
          <w:sz w:val="32"/>
          <w:szCs w:val="32"/>
          <w:cs/>
        </w:rPr>
        <w:t>หมู่เดียวกับเด็ก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หรือ </w:t>
      </w:r>
      <w:r w:rsidR="00E64163">
        <w:rPr>
          <w:rFonts w:asciiTheme="majorBidi" w:hAnsiTheme="majorBidi" w:cstheme="majorBidi"/>
          <w:sz w:val="32"/>
          <w:szCs w:val="32"/>
        </w:rPr>
        <w:t xml:space="preserve">FFP </w:t>
      </w:r>
      <w:r w:rsidR="00E64163">
        <w:rPr>
          <w:rFonts w:asciiTheme="majorBidi" w:hAnsiTheme="majorBidi" w:cstheme="majorBidi" w:hint="cs"/>
          <w:sz w:val="32"/>
          <w:szCs w:val="32"/>
          <w:cs/>
        </w:rPr>
        <w:t xml:space="preserve">หมู่ </w:t>
      </w:r>
      <w:r w:rsidR="00E64163">
        <w:rPr>
          <w:rFonts w:asciiTheme="majorBidi" w:hAnsiTheme="majorBidi" w:cstheme="majorBidi"/>
          <w:sz w:val="32"/>
          <w:szCs w:val="32"/>
        </w:rPr>
        <w:t xml:space="preserve">AB </w:t>
      </w:r>
      <w:r w:rsidR="00E64163">
        <w:rPr>
          <w:rFonts w:asciiTheme="majorBidi" w:hAnsiTheme="majorBidi" w:cstheme="majorBidi" w:hint="cs"/>
          <w:sz w:val="32"/>
          <w:szCs w:val="32"/>
          <w:cs/>
        </w:rPr>
        <w:t xml:space="preserve">โดยไม่ต้อง </w:t>
      </w:r>
      <w:r w:rsidR="00E64163">
        <w:rPr>
          <w:rFonts w:asciiTheme="majorBidi" w:hAnsiTheme="majorBidi" w:cstheme="majorBidi"/>
          <w:sz w:val="32"/>
          <w:szCs w:val="32"/>
        </w:rPr>
        <w:t xml:space="preserve">Cross match </w:t>
      </w:r>
      <w:r w:rsidR="00E64163">
        <w:rPr>
          <w:rFonts w:asciiTheme="majorBidi" w:hAnsiTheme="majorBidi" w:cstheme="majorBidi" w:hint="cs"/>
          <w:sz w:val="32"/>
          <w:szCs w:val="32"/>
          <w:cs/>
        </w:rPr>
        <w:t xml:space="preserve">หรือ ใช้ซีรั่มแม่ทำการ </w:t>
      </w:r>
      <w:r w:rsidR="00E64163">
        <w:rPr>
          <w:rFonts w:asciiTheme="majorBidi" w:hAnsiTheme="majorBidi" w:cstheme="majorBidi"/>
          <w:sz w:val="32"/>
          <w:szCs w:val="32"/>
        </w:rPr>
        <w:t xml:space="preserve">Cross match </w:t>
      </w:r>
      <w:r w:rsidR="00E64163">
        <w:rPr>
          <w:rFonts w:asciiTheme="majorBidi" w:hAnsiTheme="majorBidi" w:cstheme="majorBidi" w:hint="cs"/>
          <w:sz w:val="32"/>
          <w:szCs w:val="32"/>
          <w:cs/>
        </w:rPr>
        <w:t xml:space="preserve">กับ </w:t>
      </w:r>
      <w:r w:rsidR="00E64163">
        <w:rPr>
          <w:rFonts w:asciiTheme="majorBidi" w:hAnsiTheme="majorBidi" w:cstheme="majorBidi"/>
          <w:sz w:val="32"/>
          <w:szCs w:val="32"/>
        </w:rPr>
        <w:t xml:space="preserve">Rbc cell </w:t>
      </w:r>
      <w:r w:rsidR="00E64163">
        <w:rPr>
          <w:rFonts w:asciiTheme="majorBidi" w:hAnsiTheme="majorBidi" w:cstheme="majorBidi" w:hint="cs"/>
          <w:sz w:val="32"/>
          <w:szCs w:val="32"/>
          <w:cs/>
        </w:rPr>
        <w:t xml:space="preserve">ของ </w:t>
      </w:r>
      <w:r w:rsidR="00E64163">
        <w:rPr>
          <w:rFonts w:asciiTheme="majorBidi" w:hAnsiTheme="majorBidi" w:cstheme="majorBidi"/>
          <w:sz w:val="32"/>
          <w:szCs w:val="32"/>
        </w:rPr>
        <w:t xml:space="preserve">Donor </w:t>
      </w:r>
      <w:r w:rsidR="00E64163">
        <w:rPr>
          <w:rFonts w:asciiTheme="majorBidi" w:hAnsiTheme="majorBidi" w:cstheme="majorBidi" w:hint="cs"/>
          <w:sz w:val="32"/>
          <w:szCs w:val="32"/>
          <w:cs/>
        </w:rPr>
        <w:t xml:space="preserve">จนถึง </w:t>
      </w:r>
      <w:r w:rsidR="00E64163">
        <w:rPr>
          <w:rFonts w:asciiTheme="majorBidi" w:hAnsiTheme="majorBidi" w:cstheme="majorBidi"/>
          <w:sz w:val="32"/>
          <w:szCs w:val="32"/>
        </w:rPr>
        <w:t>Anti globulin test</w:t>
      </w:r>
    </w:p>
    <w:p w:rsidR="00E64163" w:rsidRPr="004379C1" w:rsidRDefault="00E64163" w:rsidP="00E64163">
      <w:pPr>
        <w:ind w:left="720" w:hanging="11"/>
        <w:rPr>
          <w:rFonts w:asciiTheme="majorBidi" w:hAnsiTheme="majorBidi" w:cstheme="majorBidi"/>
          <w:sz w:val="32"/>
          <w:szCs w:val="32"/>
        </w:rPr>
      </w:pPr>
      <w:r w:rsidRPr="004379C1">
        <w:rPr>
          <w:rFonts w:asciiTheme="majorBidi" w:hAnsiTheme="majorBidi" w:cstheme="majorBidi"/>
          <w:sz w:val="32"/>
          <w:szCs w:val="32"/>
        </w:rPr>
        <w:t>10.3</w:t>
      </w:r>
      <w:r w:rsidR="004379C1" w:rsidRPr="004379C1">
        <w:rPr>
          <w:rFonts w:asciiTheme="majorBidi" w:hAnsiTheme="majorBidi" w:cstheme="majorBidi"/>
          <w:sz w:val="32"/>
          <w:szCs w:val="32"/>
        </w:rPr>
        <w:t>.2</w:t>
      </w:r>
      <w:r w:rsidRPr="004379C1">
        <w:rPr>
          <w:rFonts w:asciiTheme="majorBidi" w:hAnsiTheme="majorBidi" w:cstheme="majorBidi"/>
          <w:sz w:val="32"/>
          <w:szCs w:val="32"/>
        </w:rPr>
        <w:t xml:space="preserve"> </w:t>
      </w:r>
      <w:r w:rsidRPr="004379C1">
        <w:rPr>
          <w:rFonts w:asciiTheme="majorBidi" w:hAnsiTheme="majorBidi" w:cstheme="majorBidi" w:hint="cs"/>
          <w:sz w:val="32"/>
          <w:szCs w:val="32"/>
          <w:cs/>
        </w:rPr>
        <w:t>เลือดหายาก (</w:t>
      </w:r>
      <w:r w:rsidRPr="004379C1">
        <w:rPr>
          <w:rFonts w:asciiTheme="majorBidi" w:hAnsiTheme="majorBidi" w:cstheme="majorBidi"/>
          <w:sz w:val="32"/>
          <w:szCs w:val="32"/>
        </w:rPr>
        <w:t>Rh negative</w:t>
      </w:r>
      <w:r w:rsidRPr="004379C1">
        <w:rPr>
          <w:rFonts w:asciiTheme="majorBidi" w:hAnsiTheme="majorBidi" w:cstheme="majorBidi" w:hint="cs"/>
          <w:sz w:val="32"/>
          <w:szCs w:val="32"/>
          <w:cs/>
        </w:rPr>
        <w:t>)</w:t>
      </w:r>
    </w:p>
    <w:p w:rsidR="00E64163" w:rsidRDefault="00E64163" w:rsidP="00E25576">
      <w:pPr>
        <w:pStyle w:val="ac"/>
        <w:numPr>
          <w:ilvl w:val="0"/>
          <w:numId w:val="11"/>
        </w:num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นักเทคนิคการแพทย์ที่อยู่เวรประจำธนาคารเลือกในแต่ละเดือน รับผิดชอบในการ</w:t>
      </w:r>
    </w:p>
    <w:p w:rsidR="00E64163" w:rsidRDefault="00E64163" w:rsidP="004379C1">
      <w:pPr>
        <w:tabs>
          <w:tab w:val="left" w:pos="851"/>
          <w:tab w:val="left" w:pos="1418"/>
        </w:tabs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E64163">
        <w:rPr>
          <w:rFonts w:asciiTheme="majorBidi" w:hAnsiTheme="majorBidi" w:cstheme="majorBidi" w:hint="cs"/>
          <w:sz w:val="32"/>
          <w:szCs w:val="32"/>
          <w:cs/>
        </w:rPr>
        <w:t>โทรศัพท์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ติดต่อขอเลือดจากศูนย์บริการโลหิตแห่งชาติ หากที่ศูนย์บริการโลหิต </w:t>
      </w:r>
      <w:r>
        <w:rPr>
          <w:rFonts w:asciiTheme="majorBidi" w:hAnsiTheme="majorBidi" w:cstheme="majorBidi"/>
          <w:sz w:val="32"/>
          <w:szCs w:val="32"/>
        </w:rPr>
        <w:t xml:space="preserve">Rh negative </w:t>
      </w:r>
      <w:r>
        <w:rPr>
          <w:rFonts w:asciiTheme="majorBidi" w:hAnsiTheme="majorBidi" w:cstheme="majorBidi" w:hint="cs"/>
          <w:sz w:val="32"/>
          <w:szCs w:val="32"/>
          <w:cs/>
        </w:rPr>
        <w:t>ตามที่ต้องการให้ กรอกรายละเอียดในใบขอเลือดศูนย์บริการโลหิต และปฏิบัติตามวิธีการขอเลือด</w:t>
      </w:r>
      <w:r w:rsidR="004379C1">
        <w:rPr>
          <w:rFonts w:asciiTheme="majorBidi" w:hAnsiTheme="majorBidi" w:cstheme="majorBidi" w:hint="cs"/>
          <w:sz w:val="32"/>
          <w:szCs w:val="32"/>
          <w:cs/>
        </w:rPr>
        <w:t xml:space="preserve">จากศูนย์บริการโลหิตแห่งชาติ </w:t>
      </w:r>
    </w:p>
    <w:p w:rsidR="004379C1" w:rsidRDefault="004379C1" w:rsidP="00E25576">
      <w:pPr>
        <w:pStyle w:val="ac"/>
        <w:numPr>
          <w:ilvl w:val="0"/>
          <w:numId w:val="11"/>
        </w:numPr>
        <w:tabs>
          <w:tab w:val="left" w:pos="851"/>
          <w:tab w:val="left" w:pos="1418"/>
          <w:tab w:val="left" w:pos="1843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ถ้าหากพบว่าศูนย์บริการโลหิตแห่งชาติ ไม่มีโลหิต </w:t>
      </w:r>
      <w:r>
        <w:rPr>
          <w:rFonts w:asciiTheme="majorBidi" w:hAnsiTheme="majorBidi" w:cstheme="majorBidi"/>
          <w:sz w:val="32"/>
          <w:szCs w:val="32"/>
        </w:rPr>
        <w:t xml:space="preserve">Rh negative </w:t>
      </w:r>
      <w:r>
        <w:rPr>
          <w:rFonts w:asciiTheme="majorBidi" w:hAnsiTheme="majorBidi" w:cstheme="majorBidi" w:hint="cs"/>
          <w:sz w:val="32"/>
          <w:szCs w:val="32"/>
          <w:cs/>
        </w:rPr>
        <w:t>ตามที่ต้องการ ให้</w:t>
      </w:r>
    </w:p>
    <w:p w:rsidR="004379C1" w:rsidRDefault="004379C1" w:rsidP="004379C1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4379C1">
        <w:rPr>
          <w:rFonts w:asciiTheme="majorBidi" w:hAnsiTheme="majorBidi" w:cstheme="majorBidi" w:hint="cs"/>
          <w:sz w:val="32"/>
          <w:szCs w:val="32"/>
          <w:cs/>
        </w:rPr>
        <w:t>ทำการจองโดยกรอก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แบบฟอร์มใบขอเบิกโลหิตหมู่พิเศษ </w:t>
      </w:r>
      <w:r>
        <w:rPr>
          <w:rFonts w:asciiTheme="majorBidi" w:hAnsiTheme="majorBidi" w:cstheme="majorBidi"/>
          <w:sz w:val="32"/>
          <w:szCs w:val="32"/>
        </w:rPr>
        <w:t xml:space="preserve">(Rh negative )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แล้ว </w:t>
      </w:r>
      <w:r>
        <w:rPr>
          <w:rFonts w:asciiTheme="majorBidi" w:hAnsiTheme="majorBidi" w:cstheme="majorBidi"/>
          <w:sz w:val="32"/>
          <w:szCs w:val="32"/>
        </w:rPr>
        <w:t xml:space="preserve">FAX </w:t>
      </w:r>
      <w:r>
        <w:rPr>
          <w:rFonts w:asciiTheme="majorBidi" w:hAnsiTheme="majorBidi" w:cstheme="majorBidi" w:hint="cs"/>
          <w:sz w:val="32"/>
          <w:szCs w:val="32"/>
          <w:cs/>
        </w:rPr>
        <w:t>ไปยังห้องจ่ายให้กรอกรายละเอียดในใบขอเลือดศูนย์บริการโลหิต และปฏิบัติตามวิธีการขอเลือดจากศูนย์บริการโลหิตแห่งชาติ</w:t>
      </w:r>
    </w:p>
    <w:p w:rsidR="004379C1" w:rsidRDefault="004379C1" w:rsidP="004379C1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10.3.3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การหาเลือดให้ผู้ป่วยที่มี </w:t>
      </w:r>
      <w:r>
        <w:rPr>
          <w:rFonts w:asciiTheme="majorBidi" w:hAnsiTheme="majorBidi" w:cstheme="majorBidi"/>
          <w:sz w:val="32"/>
          <w:szCs w:val="32"/>
        </w:rPr>
        <w:t>Unexpected antibody</w:t>
      </w:r>
    </w:p>
    <w:p w:rsidR="004379C1" w:rsidRDefault="004379C1" w:rsidP="004379C1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10.3.3.1 </w:t>
      </w:r>
      <w:r>
        <w:rPr>
          <w:rFonts w:asciiTheme="majorBidi" w:hAnsiTheme="majorBidi" w:cstheme="majorBidi" w:hint="cs"/>
          <w:sz w:val="32"/>
          <w:szCs w:val="32"/>
          <w:cs/>
        </w:rPr>
        <w:t>กรณีส่งที่ศูนย์บริการโลหิตแห่งชาติโดยตรง</w:t>
      </w:r>
    </w:p>
    <w:p w:rsidR="004379C1" w:rsidRDefault="004379C1" w:rsidP="004379C1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10.3.3.1.1 ส่งเลือด </w:t>
      </w:r>
      <w:r>
        <w:rPr>
          <w:rFonts w:asciiTheme="majorBidi" w:hAnsiTheme="majorBidi" w:cstheme="majorBidi"/>
          <w:sz w:val="32"/>
          <w:szCs w:val="32"/>
        </w:rPr>
        <w:t xml:space="preserve">Clotted blood 2 tube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(ประมาณ 10-15 </w:t>
      </w:r>
      <w:r>
        <w:rPr>
          <w:rFonts w:asciiTheme="majorBidi" w:hAnsiTheme="majorBidi" w:cstheme="majorBidi"/>
          <w:sz w:val="32"/>
          <w:szCs w:val="32"/>
        </w:rPr>
        <w:t>ml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) และ </w:t>
      </w:r>
      <w:r>
        <w:rPr>
          <w:rFonts w:asciiTheme="majorBidi" w:hAnsiTheme="majorBidi" w:cstheme="majorBidi"/>
          <w:sz w:val="32"/>
          <w:szCs w:val="32"/>
        </w:rPr>
        <w:t xml:space="preserve">EDTA 1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tube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พร้องส่งใบ </w:t>
      </w:r>
      <w:r>
        <w:rPr>
          <w:rFonts w:asciiTheme="majorBidi" w:hAnsiTheme="majorBidi" w:cstheme="majorBidi"/>
          <w:sz w:val="32"/>
          <w:szCs w:val="32"/>
        </w:rPr>
        <w:t xml:space="preserve">Request Special Investigation/Cross match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จำนวน 3 </w:t>
      </w:r>
      <w:r>
        <w:rPr>
          <w:rFonts w:asciiTheme="majorBidi" w:hAnsiTheme="majorBidi" w:cstheme="majorBidi"/>
          <w:sz w:val="32"/>
          <w:szCs w:val="32"/>
        </w:rPr>
        <w:t xml:space="preserve">copies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(เพื่อให้ศูนย์บริการโลหิตแห่งชาติทำการ </w:t>
      </w:r>
      <w:r>
        <w:rPr>
          <w:rFonts w:asciiTheme="majorBidi" w:hAnsiTheme="majorBidi" w:cstheme="majorBidi"/>
          <w:sz w:val="32"/>
          <w:szCs w:val="32"/>
        </w:rPr>
        <w:t xml:space="preserve">Cross match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ให้ในกรณีเลือดมี </w:t>
      </w:r>
      <w:r>
        <w:rPr>
          <w:rFonts w:asciiTheme="majorBidi" w:hAnsiTheme="majorBidi" w:cstheme="majorBidi"/>
          <w:sz w:val="32"/>
          <w:szCs w:val="32"/>
        </w:rPr>
        <w:t xml:space="preserve">Antibody Screening </w:t>
      </w:r>
      <w:r w:rsidR="003675A9">
        <w:rPr>
          <w:rFonts w:asciiTheme="majorBidi" w:hAnsiTheme="majorBidi" w:cstheme="majorBidi"/>
          <w:sz w:val="32"/>
          <w:szCs w:val="32"/>
        </w:rPr>
        <w:t xml:space="preserve">Positive </w:t>
      </w:r>
      <w:r w:rsidR="003675A9">
        <w:rPr>
          <w:rFonts w:asciiTheme="majorBidi" w:hAnsiTheme="majorBidi" w:cstheme="majorBidi" w:hint="cs"/>
          <w:sz w:val="32"/>
          <w:szCs w:val="32"/>
          <w:cs/>
        </w:rPr>
        <w:t>ไปห้องปฏิบัติการร่วมกับองค์การอนามัยโลก (</w:t>
      </w:r>
      <w:r w:rsidR="003675A9">
        <w:rPr>
          <w:rFonts w:asciiTheme="majorBidi" w:hAnsiTheme="majorBidi" w:cstheme="majorBidi"/>
          <w:sz w:val="32"/>
          <w:szCs w:val="32"/>
        </w:rPr>
        <w:t>WHO)</w:t>
      </w:r>
    </w:p>
    <w:p w:rsidR="003675A9" w:rsidRDefault="003675A9" w:rsidP="004379C1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10.3.3.1.2  Ward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หรือผู้ขอ </w:t>
      </w:r>
      <w:r>
        <w:rPr>
          <w:rFonts w:asciiTheme="majorBidi" w:hAnsiTheme="majorBidi" w:cstheme="majorBidi"/>
          <w:sz w:val="32"/>
          <w:szCs w:val="32"/>
        </w:rPr>
        <w:t xml:space="preserve">Cross match Key Request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ของการจองเลือดหรือผลิตภัณฑ์ของโลหิตตามที่ต้องการ เช่น </w:t>
      </w:r>
      <w:r>
        <w:rPr>
          <w:rFonts w:asciiTheme="majorBidi" w:hAnsiTheme="majorBidi" w:cstheme="majorBidi"/>
          <w:sz w:val="32"/>
          <w:szCs w:val="32"/>
        </w:rPr>
        <w:t xml:space="preserve">PCR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หรือ </w:t>
      </w:r>
      <w:r>
        <w:rPr>
          <w:rFonts w:asciiTheme="majorBidi" w:hAnsiTheme="majorBidi" w:cstheme="majorBidi"/>
          <w:sz w:val="32"/>
          <w:szCs w:val="32"/>
        </w:rPr>
        <w:t xml:space="preserve">LPRC </w:t>
      </w:r>
      <w:r>
        <w:rPr>
          <w:rFonts w:asciiTheme="majorBidi" w:hAnsiTheme="majorBidi" w:cstheme="majorBidi" w:hint="cs"/>
          <w:sz w:val="32"/>
          <w:szCs w:val="32"/>
          <w:cs/>
        </w:rPr>
        <w:t>เป็นต้น</w:t>
      </w:r>
    </w:p>
    <w:p w:rsidR="003675A9" w:rsidRDefault="003675A9" w:rsidP="003675A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10.3.3.1.3  ห้องปฏิบัติการคิดค่าบริการหาเลือดที่เข้ากันได้กับผู้ป่วยที่มี </w:t>
      </w:r>
      <w:r>
        <w:rPr>
          <w:rFonts w:asciiTheme="majorBidi" w:hAnsiTheme="majorBidi" w:cstheme="majorBidi"/>
          <w:sz w:val="32"/>
          <w:szCs w:val="32"/>
        </w:rPr>
        <w:t xml:space="preserve">Unexpected Antibody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ใน </w:t>
      </w:r>
      <w:r>
        <w:rPr>
          <w:rFonts w:asciiTheme="majorBidi" w:hAnsiTheme="majorBidi" w:cstheme="majorBidi"/>
          <w:sz w:val="32"/>
          <w:szCs w:val="32"/>
        </w:rPr>
        <w:t>Laboratory</w:t>
      </w:r>
    </w:p>
    <w:p w:rsidR="003675A9" w:rsidRDefault="003675A9" w:rsidP="003675A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10.3.3.1.4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การติดต่อขอรับเลือดที่ </w:t>
      </w:r>
      <w:r>
        <w:rPr>
          <w:rFonts w:asciiTheme="majorBidi" w:hAnsiTheme="majorBidi" w:cstheme="majorBidi"/>
          <w:sz w:val="32"/>
          <w:szCs w:val="32"/>
        </w:rPr>
        <w:t xml:space="preserve">Cross matching </w:t>
      </w:r>
      <w:r>
        <w:rPr>
          <w:rFonts w:asciiTheme="majorBidi" w:hAnsiTheme="majorBidi" w:cstheme="majorBidi" w:hint="cs"/>
          <w:sz w:val="32"/>
          <w:szCs w:val="32"/>
          <w:cs/>
        </w:rPr>
        <w:t>ผ่านแล้ว สามารถติดต่อผ่านภาคบริการโลหิตแห่งชาติที่ 3 ชลบุรี</w:t>
      </w:r>
    </w:p>
    <w:p w:rsidR="00BE31EE" w:rsidRDefault="00BE31EE" w:rsidP="003675A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b/>
          <w:bCs/>
          <w:sz w:val="32"/>
          <w:szCs w:val="32"/>
        </w:rPr>
      </w:pPr>
      <w:r w:rsidRPr="00BE31E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10.4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การจัดเก็บเลือด</w:t>
      </w:r>
    </w:p>
    <w:p w:rsidR="00BE31EE" w:rsidRDefault="00BE31EE" w:rsidP="003675A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10.4.1 จัดเก็บเลือด ที่อุณหภูมิตามที่ระบุในมาตรฐานงานธนาคารเลือดและงานบริการโลหิต ศูนย์บริการโลหิตแห่งชาติสภากาชาดไทย </w:t>
      </w:r>
      <w:r>
        <w:rPr>
          <w:rFonts w:asciiTheme="majorBidi" w:hAnsiTheme="majorBidi" w:cstheme="majorBidi"/>
          <w:sz w:val="32"/>
          <w:szCs w:val="32"/>
        </w:rPr>
        <w:t>SD-LAB-005</w:t>
      </w:r>
    </w:p>
    <w:p w:rsidR="00BE31EE" w:rsidRDefault="00BE31EE" w:rsidP="003675A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10.4.2 </w:t>
      </w:r>
      <w:r>
        <w:rPr>
          <w:rFonts w:asciiTheme="majorBidi" w:hAnsiTheme="majorBidi" w:cstheme="majorBidi" w:hint="cs"/>
          <w:sz w:val="32"/>
          <w:szCs w:val="32"/>
          <w:cs/>
        </w:rPr>
        <w:t>กรณีพบความไม่สอดคล้องเลือดหมดอายุให้บันทึกในใบขอดำเนินการกับผลิตภัณฑ์ที่ไม่สอดคล้อง</w:t>
      </w:r>
    </w:p>
    <w:p w:rsidR="00BE31EE" w:rsidRDefault="00BE31EE" w:rsidP="003675A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b/>
          <w:bCs/>
          <w:sz w:val="32"/>
          <w:szCs w:val="32"/>
        </w:rPr>
      </w:pPr>
      <w:r w:rsidRPr="00BE31E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10.5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ขั้นตอนการจ่ายเลือดและส่วนประกอบของเลือด</w:t>
      </w:r>
    </w:p>
    <w:p w:rsidR="00BE31EE" w:rsidRDefault="00BE31EE" w:rsidP="003675A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BE31EE">
        <w:rPr>
          <w:rFonts w:asciiTheme="majorBidi" w:hAnsiTheme="majorBidi" w:cstheme="majorBidi" w:hint="cs"/>
          <w:sz w:val="32"/>
          <w:szCs w:val="32"/>
          <w:cs/>
        </w:rPr>
        <w:t xml:space="preserve">1.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ให้เจ้าหน้าที่หน่วยงานมารับเลือดนำใบรายงายผล </w:t>
      </w:r>
      <w:r>
        <w:rPr>
          <w:rFonts w:asciiTheme="majorBidi" w:hAnsiTheme="majorBidi" w:cstheme="majorBidi"/>
          <w:sz w:val="32"/>
          <w:szCs w:val="32"/>
        </w:rPr>
        <w:t xml:space="preserve">Cross match </w:t>
      </w:r>
      <w:r>
        <w:rPr>
          <w:rFonts w:asciiTheme="majorBidi" w:hAnsiTheme="majorBidi" w:cstheme="majorBidi" w:hint="cs"/>
          <w:sz w:val="32"/>
          <w:szCs w:val="32"/>
          <w:cs/>
        </w:rPr>
        <w:t>มารับเลือด</w:t>
      </w:r>
    </w:p>
    <w:p w:rsidR="00BE31EE" w:rsidRDefault="00BE31EE" w:rsidP="003675A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2. นักเทคนิคการแพทย์ทำการตรวจสอบ ชื่อ-นามสกุล </w:t>
      </w:r>
      <w:r>
        <w:rPr>
          <w:rFonts w:asciiTheme="majorBidi" w:hAnsiTheme="majorBidi" w:cstheme="majorBidi"/>
          <w:sz w:val="32"/>
          <w:szCs w:val="32"/>
        </w:rPr>
        <w:t xml:space="preserve">H.N.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ของผู้ป่วยผลิตภัณฑ์ของเลือด และนำเอกสารถือไปที่ตู้เลือด เพื่อทำการหยิบผลิตภัณฑ์ของเลือด </w:t>
      </w:r>
      <w:r w:rsidR="00A22389">
        <w:rPr>
          <w:rFonts w:asciiTheme="majorBidi" w:hAnsiTheme="majorBidi" w:cstheme="majorBidi" w:hint="cs"/>
          <w:sz w:val="32"/>
          <w:szCs w:val="32"/>
          <w:cs/>
        </w:rPr>
        <w:t xml:space="preserve">ที่ </w:t>
      </w:r>
      <w:r w:rsidR="00A22389">
        <w:rPr>
          <w:rFonts w:asciiTheme="majorBidi" w:hAnsiTheme="majorBidi" w:cstheme="majorBidi"/>
          <w:sz w:val="32"/>
          <w:szCs w:val="32"/>
        </w:rPr>
        <w:t xml:space="preserve">ward </w:t>
      </w:r>
      <w:r w:rsidR="00A22389">
        <w:rPr>
          <w:rFonts w:asciiTheme="majorBidi" w:hAnsiTheme="majorBidi" w:cstheme="majorBidi" w:hint="cs"/>
          <w:sz w:val="32"/>
          <w:szCs w:val="32"/>
          <w:cs/>
        </w:rPr>
        <w:t xml:space="preserve">นั้นๆต้องการออกมา เพื่อทำการ </w:t>
      </w:r>
      <w:r w:rsidR="00A22389">
        <w:rPr>
          <w:rFonts w:asciiTheme="majorBidi" w:hAnsiTheme="majorBidi" w:cstheme="majorBidi"/>
          <w:sz w:val="32"/>
          <w:szCs w:val="32"/>
        </w:rPr>
        <w:t xml:space="preserve">Issue </w:t>
      </w:r>
      <w:r w:rsidR="00A22389">
        <w:rPr>
          <w:rFonts w:asciiTheme="majorBidi" w:hAnsiTheme="majorBidi" w:cstheme="majorBidi" w:hint="cs"/>
          <w:sz w:val="32"/>
          <w:szCs w:val="32"/>
          <w:cs/>
        </w:rPr>
        <w:t>ก่อนจ่ายออกไป</w:t>
      </w:r>
    </w:p>
    <w:p w:rsidR="00A22389" w:rsidRDefault="00A22389" w:rsidP="003675A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3. นักเทคนิคการแพทย์ ทำการตรวจสอบรายละเอียด ดังต่อไปนี้</w:t>
      </w:r>
    </w:p>
    <w:p w:rsidR="00A22389" w:rsidRDefault="00A22389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ตรวจสอบ ชื่อ </w:t>
      </w:r>
      <w:r>
        <w:rPr>
          <w:rFonts w:asciiTheme="majorBidi" w:hAnsiTheme="majorBidi" w:cstheme="majorBidi"/>
          <w:sz w:val="32"/>
          <w:szCs w:val="32"/>
          <w:cs/>
        </w:rPr>
        <w:t>–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นามสกุล </w:t>
      </w:r>
      <w:r>
        <w:rPr>
          <w:rFonts w:asciiTheme="majorBidi" w:hAnsiTheme="majorBidi" w:cstheme="majorBidi"/>
          <w:sz w:val="32"/>
          <w:szCs w:val="32"/>
        </w:rPr>
        <w:t xml:space="preserve">H.N.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ของผู้ป่วยในใบคล้องเลือดว่าตรงกับใบรายงานผล </w:t>
      </w:r>
      <w:r>
        <w:rPr>
          <w:rFonts w:asciiTheme="majorBidi" w:hAnsiTheme="majorBidi" w:cstheme="majorBidi"/>
          <w:sz w:val="32"/>
          <w:szCs w:val="32"/>
        </w:rPr>
        <w:t xml:space="preserve">Cross match </w:t>
      </w:r>
      <w:r>
        <w:rPr>
          <w:rFonts w:asciiTheme="majorBidi" w:hAnsiTheme="majorBidi" w:cstheme="majorBidi" w:hint="cs"/>
          <w:sz w:val="32"/>
          <w:szCs w:val="32"/>
          <w:cs/>
        </w:rPr>
        <w:t>หรือ ไม่</w:t>
      </w:r>
    </w:p>
    <w:p w:rsidR="00A22389" w:rsidRDefault="00A22389" w:rsidP="003675A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 ตรวจสอบว่า </w:t>
      </w:r>
      <w:r>
        <w:rPr>
          <w:rFonts w:asciiTheme="majorBidi" w:hAnsiTheme="majorBidi" w:cstheme="majorBidi"/>
          <w:sz w:val="32"/>
          <w:szCs w:val="32"/>
        </w:rPr>
        <w:t xml:space="preserve">Blood Group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ในใบคล้องเลือดตรงกับ </w:t>
      </w:r>
      <w:r>
        <w:rPr>
          <w:rFonts w:asciiTheme="majorBidi" w:hAnsiTheme="majorBidi" w:cstheme="majorBidi"/>
          <w:sz w:val="32"/>
          <w:szCs w:val="32"/>
        </w:rPr>
        <w:t xml:space="preserve">Blood Group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ของผู้ป่วย และตรงกับ </w:t>
      </w:r>
      <w:r>
        <w:rPr>
          <w:rFonts w:asciiTheme="majorBidi" w:hAnsiTheme="majorBidi" w:cstheme="majorBidi"/>
          <w:sz w:val="32"/>
          <w:szCs w:val="32"/>
        </w:rPr>
        <w:t xml:space="preserve">Blood Group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ของผู้ป่วยและตรงกับ </w:t>
      </w:r>
      <w:r>
        <w:rPr>
          <w:rFonts w:asciiTheme="majorBidi" w:hAnsiTheme="majorBidi" w:cstheme="majorBidi"/>
          <w:sz w:val="32"/>
          <w:szCs w:val="32"/>
        </w:rPr>
        <w:t xml:space="preserve">Blood Group </w:t>
      </w:r>
      <w:r>
        <w:rPr>
          <w:rFonts w:asciiTheme="majorBidi" w:hAnsiTheme="majorBidi" w:cstheme="majorBidi" w:hint="cs"/>
          <w:sz w:val="32"/>
          <w:szCs w:val="32"/>
          <w:cs/>
        </w:rPr>
        <w:t>ที่ถุงเลือดหรือไม่</w:t>
      </w:r>
    </w:p>
    <w:p w:rsidR="00A22389" w:rsidRDefault="00A22389" w:rsidP="003675A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 ตรวจสอบ </w:t>
      </w:r>
      <w:r>
        <w:rPr>
          <w:rFonts w:asciiTheme="majorBidi" w:hAnsiTheme="majorBidi" w:cstheme="majorBidi"/>
          <w:sz w:val="32"/>
          <w:szCs w:val="32"/>
        </w:rPr>
        <w:t xml:space="preserve">Unit No.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ของเลือดในใบคล้องเลือด ว่าตรงกันกับ </w:t>
      </w:r>
      <w:r>
        <w:rPr>
          <w:rFonts w:asciiTheme="majorBidi" w:hAnsiTheme="majorBidi" w:cstheme="majorBidi"/>
          <w:sz w:val="32"/>
          <w:szCs w:val="32"/>
        </w:rPr>
        <w:t xml:space="preserve">Unit No.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ของถุงเลือดตรงกับใน </w:t>
      </w:r>
      <w:r>
        <w:rPr>
          <w:rFonts w:asciiTheme="majorBidi" w:hAnsiTheme="majorBidi" w:cstheme="majorBidi"/>
          <w:sz w:val="32"/>
          <w:szCs w:val="32"/>
        </w:rPr>
        <w:t xml:space="preserve">Computer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ที่เราออกผล </w:t>
      </w:r>
      <w:r>
        <w:rPr>
          <w:rFonts w:asciiTheme="majorBidi" w:hAnsiTheme="majorBidi" w:cstheme="majorBidi"/>
          <w:sz w:val="32"/>
          <w:szCs w:val="32"/>
        </w:rPr>
        <w:t xml:space="preserve">x-match </w:t>
      </w:r>
      <w:r>
        <w:rPr>
          <w:rFonts w:asciiTheme="majorBidi" w:hAnsiTheme="majorBidi" w:cstheme="majorBidi" w:hint="cs"/>
          <w:sz w:val="32"/>
          <w:szCs w:val="32"/>
          <w:cs/>
        </w:rPr>
        <w:t>ไปแล้วหรือไม่</w:t>
      </w:r>
    </w:p>
    <w:p w:rsidR="00A22389" w:rsidRDefault="00A22389" w:rsidP="003675A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 ตรวจสอบชนิดของผลิตภัณฑ์และปริมาณ ในใบคล้องเลือด ว่าตรงกับใบรายงานผล </w:t>
      </w:r>
      <w:r>
        <w:rPr>
          <w:rFonts w:asciiTheme="majorBidi" w:hAnsiTheme="majorBidi" w:cstheme="majorBidi"/>
          <w:sz w:val="32"/>
          <w:szCs w:val="32"/>
        </w:rPr>
        <w:t xml:space="preserve">Cross match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มารับเลือด ที่ </w:t>
      </w:r>
      <w:r>
        <w:rPr>
          <w:rFonts w:asciiTheme="majorBidi" w:hAnsiTheme="majorBidi" w:cstheme="majorBidi"/>
          <w:sz w:val="32"/>
          <w:szCs w:val="32"/>
        </w:rPr>
        <w:t xml:space="preserve">ward </w:t>
      </w:r>
      <w:r>
        <w:rPr>
          <w:rFonts w:asciiTheme="majorBidi" w:hAnsiTheme="majorBidi" w:cstheme="majorBidi" w:hint="cs"/>
          <w:sz w:val="32"/>
          <w:szCs w:val="32"/>
          <w:cs/>
        </w:rPr>
        <w:t>นั้นๆ ต้องหารหรือไม่</w:t>
      </w:r>
    </w:p>
    <w:p w:rsidR="00A22389" w:rsidRDefault="00A22389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4. </w:t>
      </w:r>
      <w:r w:rsidR="00542864">
        <w:rPr>
          <w:rFonts w:asciiTheme="majorBidi" w:hAnsiTheme="majorBidi" w:cstheme="majorBidi" w:hint="cs"/>
          <w:sz w:val="32"/>
          <w:szCs w:val="32"/>
          <w:cs/>
        </w:rPr>
        <w:t xml:space="preserve"> ทำเครื่องหมาย ดังนี้</w:t>
      </w:r>
    </w:p>
    <w:p w:rsidR="00542864" w:rsidRDefault="00542864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ชื่อ-นามสกุล </w:t>
      </w:r>
      <w:r>
        <w:rPr>
          <w:rFonts w:asciiTheme="majorBidi" w:hAnsiTheme="majorBidi" w:cstheme="majorBidi"/>
          <w:sz w:val="32"/>
          <w:szCs w:val="32"/>
        </w:rPr>
        <w:t xml:space="preserve">H.N. </w:t>
      </w:r>
      <w:r>
        <w:rPr>
          <w:rFonts w:asciiTheme="majorBidi" w:hAnsiTheme="majorBidi" w:cstheme="majorBidi" w:hint="cs"/>
          <w:sz w:val="32"/>
          <w:szCs w:val="32"/>
          <w:cs/>
        </w:rPr>
        <w:t>ของผู้ป่วยในใบคล้องเลือดให้ตรงกับใบรับเลือด</w:t>
      </w:r>
    </w:p>
    <w:p w:rsidR="00542864" w:rsidRDefault="00542864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</w:t>
      </w:r>
      <w:r>
        <w:rPr>
          <w:rFonts w:asciiTheme="majorBidi" w:hAnsiTheme="majorBidi" w:cstheme="majorBidi"/>
          <w:sz w:val="32"/>
          <w:szCs w:val="32"/>
        </w:rPr>
        <w:t>Patient Blood Group</w:t>
      </w:r>
    </w:p>
    <w:p w:rsidR="00542864" w:rsidRDefault="00542864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- Donor Blood Group</w:t>
      </w:r>
    </w:p>
    <w:p w:rsidR="00542864" w:rsidRDefault="00542864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Unit No.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ของใบคล้องเลือดตรงกับเลือดถุงนั้น </w:t>
      </w:r>
    </w:p>
    <w:p w:rsidR="00542864" w:rsidRDefault="00542864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- ชนิดบรรจุภัณฑ์ในใบคล้องเลือดตรงกันกับเลือดถุงนั้น</w:t>
      </w:r>
    </w:p>
    <w:p w:rsidR="00542864" w:rsidRDefault="00542864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ตรวจสอบสภาพของถุงเลือดต้องอยู่ในสภาพที่เรียบร้อยไม่แตกรั่ว ไม่หมดอายุก่อนการจ่ายหลังจากทำการทวนสอบครบทุกตำแหน่ง</w:t>
      </w:r>
    </w:p>
    <w:p w:rsidR="00070B57" w:rsidRDefault="00542864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ในกรณี</w:t>
      </w:r>
      <w:r w:rsidR="00070B57">
        <w:rPr>
          <w:rFonts w:asciiTheme="majorBidi" w:hAnsiTheme="majorBidi" w:cstheme="majorBidi" w:hint="cs"/>
          <w:sz w:val="32"/>
          <w:szCs w:val="32"/>
          <w:cs/>
        </w:rPr>
        <w:t xml:space="preserve"> ที่เป็นคนไข้ใหม่ในใบคล้องเลือดช่องที่เป็น </w:t>
      </w:r>
      <w:r w:rsidR="00070B57">
        <w:rPr>
          <w:rFonts w:asciiTheme="majorBidi" w:hAnsiTheme="majorBidi" w:cstheme="majorBidi"/>
          <w:sz w:val="32"/>
          <w:szCs w:val="32"/>
        </w:rPr>
        <w:t xml:space="preserve">Blood Group </w:t>
      </w:r>
      <w:r w:rsidR="00070B57">
        <w:rPr>
          <w:rFonts w:asciiTheme="majorBidi" w:hAnsiTheme="majorBidi" w:cstheme="majorBidi" w:hint="cs"/>
          <w:sz w:val="32"/>
          <w:szCs w:val="32"/>
          <w:cs/>
        </w:rPr>
        <w:t xml:space="preserve">ของคนไข้จะไม่มี </w:t>
      </w:r>
      <w:r w:rsidR="00070B57">
        <w:rPr>
          <w:rFonts w:asciiTheme="majorBidi" w:hAnsiTheme="majorBidi" w:cstheme="majorBidi"/>
          <w:sz w:val="32"/>
          <w:szCs w:val="32"/>
        </w:rPr>
        <w:t xml:space="preserve">Group </w:t>
      </w:r>
      <w:r w:rsidR="00070B57">
        <w:rPr>
          <w:rFonts w:asciiTheme="majorBidi" w:hAnsiTheme="majorBidi" w:cstheme="majorBidi" w:hint="cs"/>
          <w:sz w:val="32"/>
          <w:szCs w:val="32"/>
          <w:cs/>
        </w:rPr>
        <w:t xml:space="preserve"> นั้น ให้ทำการเขียน </w:t>
      </w:r>
      <w:r w:rsidR="00070B57">
        <w:rPr>
          <w:rFonts w:asciiTheme="majorBidi" w:hAnsiTheme="majorBidi" w:cstheme="majorBidi"/>
          <w:sz w:val="32"/>
          <w:szCs w:val="32"/>
        </w:rPr>
        <w:t xml:space="preserve">Group  </w:t>
      </w:r>
      <w:r w:rsidR="00070B57">
        <w:rPr>
          <w:rFonts w:asciiTheme="majorBidi" w:hAnsiTheme="majorBidi" w:cstheme="majorBidi" w:hint="cs"/>
          <w:sz w:val="32"/>
          <w:szCs w:val="32"/>
          <w:cs/>
        </w:rPr>
        <w:t>ของคนไข้ ลงในใบคล้องเลือดด้วย</w:t>
      </w:r>
    </w:p>
    <w:p w:rsidR="00070B57" w:rsidRDefault="00070B57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5. การจ่ายเลือดจะต้องทำการตรวจสอบโดยเจ้าหน้าที่ 2 ท่าน นักเทคนิคการแพทย์ และเจ้าหน้าที่หน่วยงานที่มารับเลือด จะต้องดูรายละเอียดทุกๆ อย่างให้ครบถ้วน ดังเช่นที่กล่าวมาแล้ว</w:t>
      </w:r>
    </w:p>
    <w:p w:rsidR="00542864" w:rsidRDefault="00070B57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6.  หลังจากนั้น จะต้องลงชื่อเป็นลายลักษณ์อักษร ทั้ง 2 ท่าน รวมถึงวันเวลาที่จ่ายและรับเลือด</w:t>
      </w:r>
      <w:r w:rsidR="0054286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63F24">
        <w:rPr>
          <w:rFonts w:asciiTheme="majorBidi" w:hAnsiTheme="majorBidi" w:cstheme="majorBidi" w:hint="cs"/>
          <w:sz w:val="32"/>
          <w:szCs w:val="32"/>
          <w:cs/>
        </w:rPr>
        <w:t>ออกไปในใบรายงานผล</w:t>
      </w:r>
      <w:r w:rsidR="00263F24">
        <w:rPr>
          <w:rFonts w:asciiTheme="majorBidi" w:hAnsiTheme="majorBidi" w:cstheme="majorBidi"/>
          <w:sz w:val="32"/>
          <w:szCs w:val="32"/>
        </w:rPr>
        <w:t xml:space="preserve"> cross match </w:t>
      </w:r>
      <w:r w:rsidR="00263F24">
        <w:rPr>
          <w:rFonts w:asciiTheme="majorBidi" w:hAnsiTheme="majorBidi" w:cstheme="majorBidi" w:hint="cs"/>
          <w:sz w:val="32"/>
          <w:szCs w:val="32"/>
          <w:cs/>
        </w:rPr>
        <w:t>ทุกครั้ง</w:t>
      </w:r>
    </w:p>
    <w:p w:rsidR="00263F24" w:rsidRDefault="00263F24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7.  ติดตาม แบบบันทึกปฏิกิริยาการให้โลหิต เพื่อทวนสอบความปลอดภัยของผู้ป่วย</w:t>
      </w:r>
    </w:p>
    <w:p w:rsidR="00263F24" w:rsidRDefault="00263F24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b/>
          <w:bCs/>
          <w:sz w:val="32"/>
          <w:szCs w:val="32"/>
        </w:rPr>
      </w:pPr>
      <w:r w:rsidRPr="00263F2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10.6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การเกิดปฏิกิริยาจากการรับโลหิต</w:t>
      </w:r>
    </w:p>
    <w:p w:rsidR="00263F24" w:rsidRDefault="00263F24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263F24">
        <w:rPr>
          <w:rFonts w:asciiTheme="majorBidi" w:hAnsiTheme="majorBidi" w:cstheme="majorBidi" w:hint="cs"/>
          <w:sz w:val="32"/>
          <w:szCs w:val="32"/>
          <w:cs/>
        </w:rPr>
        <w:tab/>
        <w:t xml:space="preserve">10.6.1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การตรวจพบการรายงานและการประเมินผล</w:t>
      </w:r>
    </w:p>
    <w:p w:rsidR="00263F24" w:rsidRDefault="00263F24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เมื่อสงสัยผู้ป่วยมีผลแทรกซ้อนจากการ</w:t>
      </w:r>
      <w:r w:rsidR="007F7D5E">
        <w:rPr>
          <w:rFonts w:asciiTheme="majorBidi" w:hAnsiTheme="majorBidi" w:cstheme="majorBidi" w:hint="cs"/>
          <w:sz w:val="32"/>
          <w:szCs w:val="32"/>
          <w:cs/>
        </w:rPr>
        <w:t>รับโลหิต พยาบาลต้องรายงานแพทย์ผู้</w:t>
      </w:r>
      <w:r>
        <w:rPr>
          <w:rFonts w:asciiTheme="majorBidi" w:hAnsiTheme="majorBidi" w:cstheme="majorBidi" w:hint="cs"/>
          <w:sz w:val="32"/>
          <w:szCs w:val="32"/>
          <w:cs/>
        </w:rPr>
        <w:t>ดูแลผู้ป่วยทันที พร้อมทั้งบันทึกในแบบบันทึกปฏิกิริยาให้โลหิต และ นำส่งห้องปฏิบัติการ</w:t>
      </w:r>
    </w:p>
    <w:p w:rsidR="00263F24" w:rsidRDefault="00263F24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10.6.2 ขั้นตอนที่ต้องปฏิบัติที่หอผู้ป่วย</w:t>
      </w:r>
    </w:p>
    <w:p w:rsidR="00263F24" w:rsidRDefault="00263F24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10.6.2.1  พยาบาลต้องหยุดการให้โลหิตและประเมินสถานการณ์ ให้การรักษาทันที บันทึกอาการที่พบไว้ในเวชระเบียน</w:t>
      </w:r>
    </w:p>
    <w:p w:rsidR="00263F24" w:rsidRDefault="00263F24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10.6.2.2</w:t>
      </w:r>
      <w:r>
        <w:rPr>
          <w:rFonts w:asciiTheme="majorBidi" w:hAnsiTheme="majorBidi" w:cstheme="majorBidi"/>
          <w:sz w:val="32"/>
          <w:szCs w:val="32"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>ตรวจสอบฉลากติดถุงโลหิต และบันทึกต่างๆ ที่เกี่ยวข้องทั้งหมด เพื่อค้นหาความผิดพลาดในการชี้บ่งตัวผู้</w:t>
      </w:r>
      <w:r w:rsidR="007F7D5E">
        <w:rPr>
          <w:rFonts w:asciiTheme="majorBidi" w:hAnsiTheme="majorBidi" w:cstheme="majorBidi" w:hint="cs"/>
          <w:sz w:val="32"/>
          <w:szCs w:val="32"/>
          <w:cs/>
        </w:rPr>
        <w:t>ป่วยหรือโลหิตที่ให้</w:t>
      </w:r>
    </w:p>
    <w:p w:rsidR="007F7D5E" w:rsidRDefault="007F7D5E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10.6.2.3  เจาะตัวอย่างโลหิตผู้ป่วย พร้อมทั้งติดฉลากอย่างถูกต้องสมบูรณ์ โดยระวังการแตกทำลายของเม็ดเลือดแดงจากการเจาะเก็บ นำส่งห้องปฏิบัติการทันที รวมทั้งส่งถุงโลหิตที่ให้แกผู้ป่วย ไม่ว่าจะมีโลหิตเหลือในถุงหรือไม่ (พร้อมชุดให้โลหิต)</w:t>
      </w:r>
    </w:p>
    <w:p w:rsidR="007F7D5E" w:rsidRDefault="007F7D5E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B511D3">
        <w:rPr>
          <w:rFonts w:asciiTheme="majorBidi" w:hAnsiTheme="majorBidi" w:cstheme="majorBidi" w:hint="cs"/>
          <w:sz w:val="32"/>
          <w:szCs w:val="32"/>
          <w:cs/>
        </w:rPr>
        <w:t>10.6.3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ขั้นตอนที่ต้องปฏิบัติที่ห้องปฏิบัติการ</w:t>
      </w:r>
    </w:p>
    <w:p w:rsidR="007F7D5E" w:rsidRDefault="007F7D5E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B511D3">
        <w:rPr>
          <w:rFonts w:asciiTheme="majorBidi" w:hAnsiTheme="majorBidi" w:cstheme="majorBidi" w:hint="cs"/>
          <w:sz w:val="32"/>
          <w:szCs w:val="32"/>
          <w:cs/>
        </w:rPr>
        <w:t>10.6.3.1  นักเทคนิคการแพทย์ ต้องตรวจดูสีของซีรั่ม ผู้ป่วยหลังเกิดปฏิกิริยา ว่ามีการแตกทำลายของเม็ดเลือดแดง หรือไม่</w:t>
      </w:r>
    </w:p>
    <w:p w:rsidR="00B511D3" w:rsidRDefault="00B511D3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10.6.3.2  นำตัวอย่างโลหิตผู้ป่วยหลังเกิดปฏิกิริยา ก่อนการรับโลหิตมาทดสอบ </w:t>
      </w:r>
      <w:r>
        <w:rPr>
          <w:rFonts w:asciiTheme="majorBidi" w:hAnsiTheme="majorBidi" w:cstheme="majorBidi"/>
          <w:sz w:val="32"/>
          <w:szCs w:val="32"/>
        </w:rPr>
        <w:t xml:space="preserve">DAT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ตรวจหมู่โลหิต </w:t>
      </w:r>
      <w:r>
        <w:rPr>
          <w:rFonts w:asciiTheme="majorBidi" w:hAnsiTheme="majorBidi" w:cstheme="majorBidi"/>
          <w:sz w:val="32"/>
          <w:szCs w:val="32"/>
        </w:rPr>
        <w:t xml:space="preserve">ABO Rh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>
        <w:rPr>
          <w:rFonts w:asciiTheme="majorBidi" w:hAnsiTheme="majorBidi" w:cstheme="majorBidi"/>
          <w:sz w:val="32"/>
          <w:szCs w:val="32"/>
        </w:rPr>
        <w:t>Antibody screening</w:t>
      </w:r>
    </w:p>
    <w:p w:rsidR="00743ABA" w:rsidRDefault="00743ABA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10.6.3.3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ตรวจดูสีของพลาสมาในยูนิตที่ให้ ว่ามีสีผิดปกติหรือไม่ เช่น </w:t>
      </w:r>
      <w:r>
        <w:rPr>
          <w:rFonts w:asciiTheme="majorBidi" w:hAnsiTheme="majorBidi" w:cstheme="majorBidi"/>
          <w:sz w:val="32"/>
          <w:szCs w:val="32"/>
        </w:rPr>
        <w:t xml:space="preserve">hemolysis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แล้วนำตัวอย่างโลหิตในยูนิตที่ให้มาตรวจหมู่โลหิต </w:t>
      </w:r>
      <w:r>
        <w:rPr>
          <w:rFonts w:asciiTheme="majorBidi" w:hAnsiTheme="majorBidi" w:cstheme="majorBidi"/>
          <w:sz w:val="32"/>
          <w:szCs w:val="32"/>
        </w:rPr>
        <w:t xml:space="preserve">ABO Rh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>
        <w:rPr>
          <w:rFonts w:asciiTheme="majorBidi" w:hAnsiTheme="majorBidi" w:cstheme="majorBidi"/>
          <w:sz w:val="32"/>
          <w:szCs w:val="32"/>
        </w:rPr>
        <w:t xml:space="preserve">Cross matching </w:t>
      </w:r>
      <w:r>
        <w:rPr>
          <w:rFonts w:asciiTheme="majorBidi" w:hAnsiTheme="majorBidi" w:cstheme="majorBidi" w:hint="cs"/>
          <w:sz w:val="32"/>
          <w:szCs w:val="32"/>
          <w:cs/>
        </w:rPr>
        <w:t>กับตัวอย่างโลหิตผู้ป่วย ทั้งก่อนและหลังได้รับโลหิตเพื่อเปรียบเทียบ</w:t>
      </w:r>
    </w:p>
    <w:p w:rsidR="00743ABA" w:rsidRDefault="00743ABA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10.6.3.4  นำตัวอย่างโลหิตในยูนิตที่เหลือ ตรวจย้อมเชื้อและเพาะเชื้อแบคทีเรีย</w:t>
      </w:r>
    </w:p>
    <w:p w:rsidR="00743ABA" w:rsidRDefault="00743ABA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10.6.3.5  ต้องรายงายผลการตรวจแก่พยาบาลทันที เพื่อให้แจ้งแพทย์ ผู้ทำการรักษา</w:t>
      </w:r>
    </w:p>
    <w:p w:rsidR="00743ABA" w:rsidRPr="00743ABA" w:rsidRDefault="00743ABA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10.6.3.6  บันทึกลงในแบบบันทึกการตรวจสอบปฏิกิริยา</w:t>
      </w:r>
      <w:r w:rsidR="00382FEF">
        <w:rPr>
          <w:rFonts w:asciiTheme="majorBidi" w:hAnsiTheme="majorBidi" w:cstheme="majorBidi" w:hint="cs"/>
          <w:sz w:val="32"/>
          <w:szCs w:val="32"/>
          <w:cs/>
        </w:rPr>
        <w:t>หลังการับเลือด</w:t>
      </w:r>
    </w:p>
    <w:p w:rsidR="00743ABA" w:rsidRPr="00B511D3" w:rsidRDefault="00743ABA" w:rsidP="00A22389">
      <w:pPr>
        <w:tabs>
          <w:tab w:val="left" w:pos="851"/>
          <w:tab w:val="left" w:pos="1418"/>
          <w:tab w:val="left" w:pos="1843"/>
        </w:tabs>
        <w:ind w:left="851" w:hanging="131"/>
        <w:rPr>
          <w:rFonts w:asciiTheme="majorBidi" w:hAnsiTheme="majorBidi" w:cstheme="majorBidi"/>
          <w:sz w:val="32"/>
          <w:szCs w:val="32"/>
          <w:cs/>
        </w:rPr>
      </w:pPr>
    </w:p>
    <w:p w:rsidR="0056727D" w:rsidRPr="00382FEF" w:rsidRDefault="0056727D" w:rsidP="00382FEF">
      <w:pPr>
        <w:tabs>
          <w:tab w:val="left" w:pos="851"/>
          <w:tab w:val="left" w:pos="1418"/>
          <w:tab w:val="left" w:pos="1843"/>
        </w:tabs>
        <w:rPr>
          <w:rFonts w:asciiTheme="majorBidi" w:hAnsiTheme="majorBidi" w:cstheme="majorBidi"/>
          <w:sz w:val="32"/>
          <w:szCs w:val="32"/>
          <w:cs/>
        </w:rPr>
      </w:pPr>
    </w:p>
    <w:p w:rsidR="00ED19E6" w:rsidRPr="00FD6AC3" w:rsidRDefault="00ED19E6" w:rsidP="00ED19E6">
      <w:pPr>
        <w:pStyle w:val="ac"/>
        <w:ind w:left="851"/>
        <w:rPr>
          <w:rFonts w:asciiTheme="majorBidi" w:hAnsiTheme="majorBidi" w:cstheme="majorBidi"/>
          <w:sz w:val="32"/>
          <w:szCs w:val="32"/>
        </w:rPr>
      </w:pPr>
    </w:p>
    <w:p w:rsidR="009E63C8" w:rsidRPr="0056727D" w:rsidRDefault="0056727D" w:rsidP="0056727D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        11.</w:t>
      </w:r>
      <w:r w:rsidR="009E63C8" w:rsidRPr="0056727D">
        <w:rPr>
          <w:rFonts w:asciiTheme="majorBidi" w:hAnsiTheme="majorBidi" w:cstheme="majorBidi"/>
          <w:b/>
          <w:bCs/>
          <w:sz w:val="32"/>
          <w:szCs w:val="32"/>
          <w:cs/>
        </w:rPr>
        <w:t>การนับและการคำนวณ</w:t>
      </w:r>
    </w:p>
    <w:p w:rsidR="009E63C8" w:rsidRPr="009B531B" w:rsidRDefault="009E63C8" w:rsidP="009E63C8">
      <w:pPr>
        <w:pStyle w:val="ac"/>
        <w:ind w:left="144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9E63C8" w:rsidRPr="009B531B" w:rsidRDefault="009E63C8" w:rsidP="009E63C8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12. </w:t>
      </w: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006B2C" w:rsidRDefault="00382FEF" w:rsidP="00382FEF">
      <w:pPr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-</w:t>
      </w:r>
    </w:p>
    <w:p w:rsidR="009E63C8" w:rsidRPr="00F01575" w:rsidRDefault="009E63C8" w:rsidP="009E63C8">
      <w:pPr>
        <w:pStyle w:val="ac"/>
        <w:ind w:left="851" w:firstLine="589"/>
        <w:rPr>
          <w:rFonts w:asciiTheme="majorBidi" w:hAnsiTheme="majorBidi" w:cstheme="majorBidi"/>
          <w:sz w:val="32"/>
          <w:szCs w:val="32"/>
        </w:rPr>
      </w:pPr>
    </w:p>
    <w:p w:rsidR="009E63C8" w:rsidRDefault="009E63C8" w:rsidP="00E25576">
      <w:pPr>
        <w:pStyle w:val="ac"/>
        <w:numPr>
          <w:ilvl w:val="0"/>
          <w:numId w:val="6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006B2C" w:rsidRPr="00006B2C" w:rsidRDefault="00006B2C" w:rsidP="00382FEF">
      <w:pPr>
        <w:pStyle w:val="ac"/>
        <w:tabs>
          <w:tab w:val="right" w:pos="1418"/>
        </w:tabs>
        <w:ind w:left="375" w:right="-483" w:firstLine="345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382FEF">
        <w:rPr>
          <w:rFonts w:ascii="Angsana New" w:hAnsi="Angsana New" w:hint="cs"/>
          <w:sz w:val="32"/>
          <w:szCs w:val="32"/>
          <w:cs/>
        </w:rPr>
        <w:t>-</w:t>
      </w:r>
    </w:p>
    <w:p w:rsidR="009E63C8" w:rsidRDefault="009E63C8" w:rsidP="009E63C8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14. </w:t>
      </w: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</w:p>
    <w:p w:rsidR="009E63C8" w:rsidRPr="00306EFF" w:rsidRDefault="00306EFF" w:rsidP="009E63C8">
      <w:pPr>
        <w:pStyle w:val="ac"/>
        <w:ind w:left="851" w:hanging="284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382FEF">
        <w:rPr>
          <w:rFonts w:asciiTheme="majorBidi" w:hAnsiTheme="majorBidi" w:cstheme="majorBidi" w:hint="cs"/>
          <w:sz w:val="32"/>
          <w:szCs w:val="32"/>
          <w:cs/>
        </w:rPr>
        <w:t>-</w:t>
      </w:r>
    </w:p>
    <w:p w:rsidR="00306EFF" w:rsidRPr="009B531B" w:rsidRDefault="00306EFF" w:rsidP="009E63C8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9E63C8" w:rsidRDefault="009E63C8" w:rsidP="009E63C8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15. </w:t>
      </w: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9E63C8" w:rsidRPr="009B531B" w:rsidRDefault="009E63C8" w:rsidP="009E63C8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  <w:t>-</w:t>
      </w:r>
    </w:p>
    <w:p w:rsidR="00B86ABD" w:rsidRPr="009E63C8" w:rsidRDefault="00B86ABD" w:rsidP="009E63C8">
      <w:pPr>
        <w:ind w:left="1797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9E63C8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963" w:rsidRDefault="001B4963" w:rsidP="009D59A2">
      <w:r>
        <w:separator/>
      </w:r>
    </w:p>
  </w:endnote>
  <w:endnote w:type="continuationSeparator" w:id="1">
    <w:p w:rsidR="001B4963" w:rsidRDefault="001B4963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FEF" w:rsidRDefault="00382FE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742" w:rsidRDefault="0086474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864742" w:rsidTr="00864742">
      <w:tc>
        <w:tcPr>
          <w:tcW w:w="2840" w:type="dxa"/>
        </w:tcPr>
        <w:p w:rsidR="00864742" w:rsidRPr="009D59A2" w:rsidRDefault="0086474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864742" w:rsidRPr="009D59A2" w:rsidRDefault="00864742" w:rsidP="00864742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864742" w:rsidRPr="009D59A2" w:rsidRDefault="00864742" w:rsidP="00864742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864742" w:rsidRDefault="0086474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FEF" w:rsidRDefault="00382FE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963" w:rsidRDefault="001B4963" w:rsidP="009D59A2">
      <w:r>
        <w:separator/>
      </w:r>
    </w:p>
  </w:footnote>
  <w:footnote w:type="continuationSeparator" w:id="1">
    <w:p w:rsidR="001B4963" w:rsidRDefault="001B4963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FEF" w:rsidRDefault="00382FE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7"/>
      <w:gridCol w:w="1628"/>
      <w:gridCol w:w="906"/>
      <w:gridCol w:w="2121"/>
      <w:gridCol w:w="2500"/>
    </w:tblGrid>
    <w:tr w:rsidR="00864742" w:rsidRPr="00136673" w:rsidTr="00864742">
      <w:tc>
        <w:tcPr>
          <w:tcW w:w="1839" w:type="dxa"/>
          <w:vMerge w:val="restart"/>
        </w:tcPr>
        <w:p w:rsidR="00864742" w:rsidRPr="00AC0A4E" w:rsidRDefault="00864742" w:rsidP="00864742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864742" w:rsidRPr="009D59A2" w:rsidRDefault="00864742" w:rsidP="00864742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2"/>
        </w:tcPr>
        <w:p w:rsidR="00864742" w:rsidRPr="009D59A2" w:rsidRDefault="00864742" w:rsidP="00864742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382FEF">
            <w:rPr>
              <w:rFonts w:asciiTheme="majorBidi" w:hAnsiTheme="majorBidi" w:cstheme="majorBidi"/>
              <w:szCs w:val="24"/>
            </w:rPr>
            <w:t>WI-LAB-BB009</w:t>
          </w:r>
        </w:p>
      </w:tc>
      <w:tc>
        <w:tcPr>
          <w:tcW w:w="2612" w:type="dxa"/>
        </w:tcPr>
        <w:p w:rsidR="00864742" w:rsidRPr="009D59A2" w:rsidRDefault="00864742" w:rsidP="00864742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>แผ่นที่</w:t>
          </w:r>
          <w:r w:rsidR="00195346" w:rsidRPr="00195346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195346" w:rsidRPr="00195346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195346" w:rsidRPr="00195346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195346" w:rsidRPr="00195346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195346" w:rsidRPr="00195346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382FEF">
            <w:rPr>
              <w:rFonts w:asciiTheme="majorBidi" w:hAnsiTheme="majorBidi" w:cstheme="majorBidi"/>
              <w:szCs w:val="24"/>
            </w:rPr>
            <w:t>9</w:t>
          </w:r>
        </w:p>
      </w:tc>
    </w:tr>
    <w:tr w:rsidR="00864742" w:rsidRPr="00136673" w:rsidTr="00864742">
      <w:tc>
        <w:tcPr>
          <w:tcW w:w="1839" w:type="dxa"/>
          <w:vMerge/>
        </w:tcPr>
        <w:p w:rsidR="00864742" w:rsidRPr="00136673" w:rsidRDefault="00864742" w:rsidP="00864742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864742" w:rsidRPr="00306EFF" w:rsidRDefault="00864742" w:rsidP="00DC6C77">
          <w:pPr>
            <w:tabs>
              <w:tab w:val="num" w:pos="1620"/>
            </w:tabs>
            <w:rPr>
              <w:rFonts w:ascii="Angsana New" w:hAnsi="Angsana New"/>
              <w:sz w:val="28"/>
              <w:szCs w:val="28"/>
            </w:rPr>
          </w:pPr>
          <w:r w:rsidRPr="00306EFF">
            <w:rPr>
              <w:rFonts w:asciiTheme="majorBidi" w:hAnsi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Pr="00306EFF">
            <w:rPr>
              <w:rFonts w:ascii="Angsana New" w:hAnsi="Angsana New"/>
              <w:sz w:val="28"/>
              <w:szCs w:val="28"/>
              <w:cs/>
            </w:rPr>
            <w:t>การ</w:t>
          </w:r>
          <w:r>
            <w:rPr>
              <w:rFonts w:ascii="Angsana New" w:hAnsi="Angsana New" w:hint="cs"/>
              <w:sz w:val="28"/>
              <w:szCs w:val="28"/>
              <w:cs/>
            </w:rPr>
            <w:t>บริการทางธนาคารเลือด</w:t>
          </w:r>
        </w:p>
      </w:tc>
      <w:tc>
        <w:tcPr>
          <w:tcW w:w="2207" w:type="dxa"/>
        </w:tcPr>
        <w:p w:rsidR="00864742" w:rsidRPr="003902E1" w:rsidRDefault="00864742" w:rsidP="00864742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864742" w:rsidRPr="009D59A2" w:rsidRDefault="00864742" w:rsidP="00864742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864742" w:rsidRPr="00136673" w:rsidTr="005D5D6F">
      <w:trPr>
        <w:trHeight w:val="633"/>
      </w:trPr>
      <w:tc>
        <w:tcPr>
          <w:tcW w:w="1839" w:type="dxa"/>
          <w:vMerge/>
        </w:tcPr>
        <w:p w:rsidR="00864742" w:rsidRPr="00136673" w:rsidRDefault="00864742" w:rsidP="00864742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864742" w:rsidRPr="003902E1" w:rsidRDefault="00864742" w:rsidP="00864742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tcBorders>
            <w:bottom w:val="nil"/>
          </w:tcBorders>
        </w:tcPr>
        <w:p w:rsidR="00864742" w:rsidRPr="005D5D6F" w:rsidRDefault="00864742" w:rsidP="00864742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5D5D6F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864742" w:rsidRPr="009D59A2" w:rsidRDefault="00864742" w:rsidP="00864742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864742" w:rsidRPr="00136673" w:rsidTr="005D5D6F">
      <w:trPr>
        <w:trHeight w:val="70"/>
      </w:trPr>
      <w:tc>
        <w:tcPr>
          <w:tcW w:w="1839" w:type="dxa"/>
          <w:vMerge/>
        </w:tcPr>
        <w:p w:rsidR="00864742" w:rsidRPr="00136673" w:rsidRDefault="00864742" w:rsidP="00864742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2"/>
          <w:tcBorders>
            <w:top w:val="nil"/>
          </w:tcBorders>
        </w:tcPr>
        <w:p w:rsidR="00864742" w:rsidRPr="003902E1" w:rsidRDefault="00864742" w:rsidP="00864742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864742" w:rsidRPr="005D5D6F" w:rsidRDefault="00864742" w:rsidP="00864742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5D5D6F">
            <w:rPr>
              <w:rFonts w:asciiTheme="majorBidi" w:hAnsiTheme="majorBidi"/>
              <w:sz w:val="28"/>
              <w:szCs w:val="28"/>
              <w:cs/>
            </w:rPr>
            <w:t>3 เมษายน 2556</w:t>
          </w:r>
        </w:p>
      </w:tc>
      <w:tc>
        <w:tcPr>
          <w:tcW w:w="2608" w:type="dxa"/>
          <w:tcBorders>
            <w:top w:val="nil"/>
          </w:tcBorders>
        </w:tcPr>
        <w:p w:rsidR="00864742" w:rsidRPr="009D59A2" w:rsidRDefault="00864742" w:rsidP="00864742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864742" w:rsidRDefault="0086474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FEF" w:rsidRDefault="00382FE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1B16574F"/>
    <w:multiLevelType w:val="hybridMultilevel"/>
    <w:tmpl w:val="8B8E3D9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2C5A3DC2"/>
    <w:multiLevelType w:val="hybridMultilevel"/>
    <w:tmpl w:val="DEE6ACC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2EAD6F52"/>
    <w:multiLevelType w:val="hybridMultilevel"/>
    <w:tmpl w:val="E12019D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E160831"/>
    <w:multiLevelType w:val="hybridMultilevel"/>
    <w:tmpl w:val="964A0FFC"/>
    <w:lvl w:ilvl="0" w:tplc="0409000F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0ED0524"/>
    <w:multiLevelType w:val="hybridMultilevel"/>
    <w:tmpl w:val="1E565488"/>
    <w:lvl w:ilvl="0" w:tplc="8340D1EE">
      <w:start w:val="1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757BC4"/>
    <w:multiLevelType w:val="hybridMultilevel"/>
    <w:tmpl w:val="B66CF0F2"/>
    <w:lvl w:ilvl="0" w:tplc="040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9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2A08D2"/>
    <w:multiLevelType w:val="hybridMultilevel"/>
    <w:tmpl w:val="362A31B0"/>
    <w:lvl w:ilvl="0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"/>
  </w:num>
  <w:num w:numId="5">
    <w:abstractNumId w:val="5"/>
  </w:num>
  <w:num w:numId="6">
    <w:abstractNumId w:val="6"/>
  </w:num>
  <w:num w:numId="7">
    <w:abstractNumId w:val="10"/>
  </w:num>
  <w:num w:numId="8">
    <w:abstractNumId w:val="4"/>
  </w:num>
  <w:num w:numId="9">
    <w:abstractNumId w:val="3"/>
  </w:num>
  <w:num w:numId="10">
    <w:abstractNumId w:val="2"/>
  </w:num>
  <w:num w:numId="11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06B2C"/>
    <w:rsid w:val="00066173"/>
    <w:rsid w:val="00070B57"/>
    <w:rsid w:val="00073F8E"/>
    <w:rsid w:val="00077AA4"/>
    <w:rsid w:val="00171379"/>
    <w:rsid w:val="00195346"/>
    <w:rsid w:val="001A54DB"/>
    <w:rsid w:val="001B4963"/>
    <w:rsid w:val="001B7806"/>
    <w:rsid w:val="00263F24"/>
    <w:rsid w:val="00297150"/>
    <w:rsid w:val="002B0F87"/>
    <w:rsid w:val="002B71B0"/>
    <w:rsid w:val="00305271"/>
    <w:rsid w:val="00306EFF"/>
    <w:rsid w:val="003675A9"/>
    <w:rsid w:val="00382FEF"/>
    <w:rsid w:val="003902E1"/>
    <w:rsid w:val="003B6EEB"/>
    <w:rsid w:val="003C4DC9"/>
    <w:rsid w:val="003D74B4"/>
    <w:rsid w:val="003F13C7"/>
    <w:rsid w:val="003F2B4F"/>
    <w:rsid w:val="004013A9"/>
    <w:rsid w:val="00406A9E"/>
    <w:rsid w:val="004238CB"/>
    <w:rsid w:val="004379C1"/>
    <w:rsid w:val="00456727"/>
    <w:rsid w:val="00466612"/>
    <w:rsid w:val="004D7555"/>
    <w:rsid w:val="005048EA"/>
    <w:rsid w:val="00510471"/>
    <w:rsid w:val="00542864"/>
    <w:rsid w:val="0056700B"/>
    <w:rsid w:val="0056727D"/>
    <w:rsid w:val="0058343C"/>
    <w:rsid w:val="005D5D6F"/>
    <w:rsid w:val="00625A30"/>
    <w:rsid w:val="006D72C6"/>
    <w:rsid w:val="006E2DF9"/>
    <w:rsid w:val="006E67BC"/>
    <w:rsid w:val="00743ABA"/>
    <w:rsid w:val="007A6AF0"/>
    <w:rsid w:val="007D3CE0"/>
    <w:rsid w:val="007E111F"/>
    <w:rsid w:val="007F7D5E"/>
    <w:rsid w:val="008444B3"/>
    <w:rsid w:val="00864105"/>
    <w:rsid w:val="00864742"/>
    <w:rsid w:val="008E430E"/>
    <w:rsid w:val="00911D61"/>
    <w:rsid w:val="00971056"/>
    <w:rsid w:val="009827BC"/>
    <w:rsid w:val="009D59A2"/>
    <w:rsid w:val="009E63C8"/>
    <w:rsid w:val="00A22389"/>
    <w:rsid w:val="00AF2AE5"/>
    <w:rsid w:val="00B00587"/>
    <w:rsid w:val="00B42638"/>
    <w:rsid w:val="00B511D3"/>
    <w:rsid w:val="00B86ABD"/>
    <w:rsid w:val="00B91E85"/>
    <w:rsid w:val="00BD4B0B"/>
    <w:rsid w:val="00BE215E"/>
    <w:rsid w:val="00BE31EE"/>
    <w:rsid w:val="00BE5A2D"/>
    <w:rsid w:val="00CA56DD"/>
    <w:rsid w:val="00CC0F09"/>
    <w:rsid w:val="00CE0AE2"/>
    <w:rsid w:val="00D231C7"/>
    <w:rsid w:val="00DA791E"/>
    <w:rsid w:val="00DC6C77"/>
    <w:rsid w:val="00E25576"/>
    <w:rsid w:val="00E64163"/>
    <w:rsid w:val="00E64B17"/>
    <w:rsid w:val="00ED19E6"/>
    <w:rsid w:val="00ED4E7E"/>
    <w:rsid w:val="00EF7D53"/>
    <w:rsid w:val="00F01575"/>
    <w:rsid w:val="00F220D3"/>
    <w:rsid w:val="00F5300E"/>
    <w:rsid w:val="00FD6AC3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2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74093-B694-4D76-B1B2-F09159217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15</cp:revision>
  <cp:lastPrinted>2013-10-18T09:40:00Z</cp:lastPrinted>
  <dcterms:created xsi:type="dcterms:W3CDTF">2013-05-13T06:23:00Z</dcterms:created>
  <dcterms:modified xsi:type="dcterms:W3CDTF">2013-10-18T10:17:00Z</dcterms:modified>
</cp:coreProperties>
</file>