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5048EA" w:rsidRPr="005048EA" w:rsidRDefault="00BE5A2D" w:rsidP="00260A22">
      <w:pPr>
        <w:rPr>
          <w:rFonts w:asciiTheme="majorBidi" w:hAnsiTheme="majorBidi" w:cstheme="majorBidi"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5048EA" w:rsidRPr="005048EA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260A22" w:rsidRDefault="00260A22" w:rsidP="00DF15F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260A2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การตรวจวิเคราะห์หมู่เลือด</w:t>
      </w:r>
      <w:r w:rsidRPr="00260A22">
        <w:rPr>
          <w:rFonts w:asciiTheme="majorBidi" w:hAnsiTheme="majorBidi" w:cstheme="majorBidi"/>
          <w:b/>
          <w:bCs/>
          <w:sz w:val="32"/>
          <w:szCs w:val="32"/>
        </w:rPr>
        <w:t>ABO</w:t>
      </w:r>
    </w:p>
    <w:p w:rsidR="00DF15F8" w:rsidRPr="00260A22" w:rsidRDefault="00DF15F8" w:rsidP="00DF15F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60A22" w:rsidRPr="00AD26AF" w:rsidRDefault="00260A22" w:rsidP="00260A22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260A22" w:rsidRDefault="00260A22" w:rsidP="00260A22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 เพื่อใช้เป็นคู่มือปฏิบัติในการตรวจหาหมู่เลือด </w:t>
      </w:r>
      <w:r w:rsidRPr="00260A22">
        <w:rPr>
          <w:rFonts w:asciiTheme="majorBidi" w:hAnsiTheme="majorBidi" w:cstheme="majorBidi"/>
          <w:sz w:val="32"/>
          <w:szCs w:val="32"/>
        </w:rPr>
        <w:t>ABO</w:t>
      </w:r>
    </w:p>
    <w:p w:rsidR="00DF15F8" w:rsidRPr="00260A22" w:rsidRDefault="00DF15F8" w:rsidP="00260A22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260A22" w:rsidRPr="00AD26AF" w:rsidRDefault="00260A22" w:rsidP="00260A22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260A22" w:rsidRDefault="00260A22" w:rsidP="00260A22">
      <w:pPr>
        <w:pStyle w:val="ac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  <w:cs/>
        </w:rPr>
        <w:t xml:space="preserve">หมู่เลือด ในระบบ </w:t>
      </w:r>
      <w:r w:rsidRPr="00260A22">
        <w:rPr>
          <w:rFonts w:asciiTheme="majorBidi" w:hAnsiTheme="majorBidi" w:cstheme="majorBidi"/>
          <w:sz w:val="32"/>
          <w:szCs w:val="32"/>
        </w:rPr>
        <w:t xml:space="preserve">ABO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จะจำแนกตามชนิดของ </w:t>
      </w:r>
      <w:r w:rsidRPr="00260A22">
        <w:rPr>
          <w:rFonts w:asciiTheme="majorBidi" w:hAnsiTheme="majorBidi" w:cstheme="majorBidi"/>
          <w:sz w:val="32"/>
          <w:szCs w:val="32"/>
        </w:rPr>
        <w:t xml:space="preserve">Antigen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ที่มีบนผิวเม็ดเลือดแดง เช่น </w:t>
      </w:r>
      <w:r w:rsidRPr="00260A22">
        <w:rPr>
          <w:rFonts w:asciiTheme="majorBidi" w:hAnsiTheme="majorBidi" w:cstheme="majorBidi"/>
          <w:sz w:val="32"/>
          <w:szCs w:val="32"/>
        </w:rPr>
        <w:t xml:space="preserve">group "A"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มี </w:t>
      </w:r>
      <w:r>
        <w:rPr>
          <w:rFonts w:asciiTheme="majorBidi" w:hAnsiTheme="majorBidi" w:cstheme="majorBidi"/>
          <w:sz w:val="32"/>
          <w:szCs w:val="32"/>
        </w:rPr>
        <w:t xml:space="preserve">a </w:t>
      </w:r>
      <w:r w:rsidRPr="00260A22">
        <w:rPr>
          <w:rFonts w:asciiTheme="majorBidi" w:hAnsiTheme="majorBidi" w:cstheme="majorBidi"/>
          <w:sz w:val="32"/>
          <w:szCs w:val="32"/>
        </w:rPr>
        <w:t xml:space="preserve">Antigen ,group "B"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มี </w:t>
      </w:r>
      <w:r w:rsidRPr="00260A22">
        <w:rPr>
          <w:rFonts w:asciiTheme="majorBidi" w:hAnsiTheme="majorBidi" w:cstheme="majorBidi"/>
          <w:sz w:val="32"/>
          <w:szCs w:val="32"/>
        </w:rPr>
        <w:t xml:space="preserve">b -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Antigen,group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AB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มีทั้ง </w:t>
      </w:r>
      <w:r w:rsidRPr="00260A22">
        <w:rPr>
          <w:rFonts w:asciiTheme="majorBidi" w:hAnsiTheme="majorBidi" w:cstheme="majorBidi"/>
          <w:sz w:val="32"/>
          <w:szCs w:val="32"/>
        </w:rPr>
        <w:t xml:space="preserve">a-Antigen </w:t>
      </w:r>
      <w:r w:rsidRPr="00260A22">
        <w:rPr>
          <w:rFonts w:asciiTheme="majorBidi" w:hAnsiTheme="majorBidi" w:cstheme="majorBidi"/>
          <w:sz w:val="32"/>
          <w:szCs w:val="32"/>
          <w:cs/>
        </w:rPr>
        <w:t>และ</w:t>
      </w:r>
      <w:r w:rsidRPr="00260A22">
        <w:rPr>
          <w:rFonts w:asciiTheme="majorBidi" w:hAnsiTheme="majorBidi" w:cstheme="majorBidi"/>
          <w:sz w:val="32"/>
          <w:szCs w:val="32"/>
        </w:rPr>
        <w:t xml:space="preserve"> b-Antigen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group "O"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ไม่มีทั้ง </w:t>
      </w:r>
      <w:r w:rsidRPr="00260A22">
        <w:rPr>
          <w:rFonts w:asciiTheme="majorBidi" w:hAnsiTheme="majorBidi" w:cstheme="majorBidi"/>
          <w:sz w:val="32"/>
          <w:szCs w:val="32"/>
        </w:rPr>
        <w:t xml:space="preserve">a-Antigen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b-Antigen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และถ้ามี  </w:t>
      </w:r>
      <w:r w:rsidRPr="00260A22">
        <w:rPr>
          <w:rFonts w:asciiTheme="majorBidi" w:hAnsiTheme="majorBidi" w:cstheme="majorBidi"/>
          <w:sz w:val="32"/>
          <w:szCs w:val="32"/>
        </w:rPr>
        <w:t xml:space="preserve">antigen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ชนิดใดอยู่ใน </w:t>
      </w:r>
      <w:r w:rsidRPr="00260A22">
        <w:rPr>
          <w:rFonts w:asciiTheme="majorBidi" w:hAnsiTheme="majorBidi" w:cstheme="majorBidi"/>
          <w:sz w:val="32"/>
          <w:szCs w:val="32"/>
        </w:rPr>
        <w:t xml:space="preserve">serum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ของคนนั้นๆ จะไม่มี </w:t>
      </w:r>
      <w:r w:rsidRPr="00260A22">
        <w:rPr>
          <w:rFonts w:asciiTheme="majorBidi" w:hAnsiTheme="majorBidi" w:cstheme="majorBidi"/>
          <w:sz w:val="32"/>
          <w:szCs w:val="32"/>
        </w:rPr>
        <w:t xml:space="preserve">antibody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ที่จำเพาะกับ </w:t>
      </w:r>
      <w:r w:rsidRPr="00260A22">
        <w:rPr>
          <w:rFonts w:asciiTheme="majorBidi" w:hAnsiTheme="majorBidi" w:cstheme="majorBidi"/>
          <w:sz w:val="32"/>
          <w:szCs w:val="32"/>
        </w:rPr>
        <w:t xml:space="preserve">Antigen </w:t>
      </w:r>
      <w:r w:rsidRPr="00260A22">
        <w:rPr>
          <w:rFonts w:asciiTheme="majorBidi" w:hAnsiTheme="majorBidi" w:cstheme="majorBidi"/>
          <w:sz w:val="32"/>
          <w:szCs w:val="32"/>
          <w:cs/>
        </w:rPr>
        <w:t>ที่มี</w:t>
      </w:r>
      <w:r w:rsidRPr="00260A22">
        <w:rPr>
          <w:rFonts w:asciiTheme="majorBidi" w:hAnsiTheme="majorBidi" w:cstheme="majorBidi"/>
          <w:sz w:val="32"/>
          <w:szCs w:val="32"/>
        </w:rPr>
        <w:t xml:space="preserve"> 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ดังนั้นการตรวจ </w:t>
      </w:r>
      <w:r w:rsidRPr="00260A22">
        <w:rPr>
          <w:rFonts w:asciiTheme="majorBidi" w:hAnsiTheme="majorBidi" w:cstheme="majorBidi"/>
          <w:sz w:val="32"/>
          <w:szCs w:val="32"/>
        </w:rPr>
        <w:t xml:space="preserve">ABO group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เป็นการตรวจหา </w:t>
      </w:r>
      <w:r w:rsidRPr="00260A22">
        <w:rPr>
          <w:rFonts w:asciiTheme="majorBidi" w:hAnsiTheme="majorBidi" w:cstheme="majorBidi"/>
          <w:sz w:val="32"/>
          <w:szCs w:val="32"/>
        </w:rPr>
        <w:t xml:space="preserve">antigen </w:t>
      </w:r>
      <w:r w:rsidRPr="00260A22">
        <w:rPr>
          <w:rFonts w:asciiTheme="majorBidi" w:hAnsiTheme="majorBidi" w:cstheme="majorBidi"/>
          <w:sz w:val="32"/>
          <w:szCs w:val="32"/>
          <w:cs/>
        </w:rPr>
        <w:t>ที่อยู่บนเม็ดเลือดแดง</w:t>
      </w:r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โดยให้ทำปฏิกิริยากับ </w:t>
      </w:r>
      <w:r w:rsidRPr="00260A22">
        <w:rPr>
          <w:rFonts w:asciiTheme="majorBidi" w:hAnsiTheme="majorBidi" w:cstheme="majorBidi"/>
          <w:sz w:val="32"/>
          <w:szCs w:val="32"/>
        </w:rPr>
        <w:t xml:space="preserve">antibody ( anti-A , anti-B , anti-A,B) antigen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ที่มีบนเม็ดเลือดแดงจะทำปฏิกิริยากับ </w:t>
      </w:r>
      <w:r w:rsidRPr="00260A22">
        <w:rPr>
          <w:rFonts w:asciiTheme="majorBidi" w:hAnsiTheme="majorBidi" w:cstheme="majorBidi"/>
          <w:sz w:val="32"/>
          <w:szCs w:val="32"/>
        </w:rPr>
        <w:t xml:space="preserve">antibody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ที่จำเพาะกัน และตรวจหา </w:t>
      </w:r>
      <w:r w:rsidRPr="00260A22">
        <w:rPr>
          <w:rFonts w:asciiTheme="majorBidi" w:hAnsiTheme="majorBidi" w:cstheme="majorBidi"/>
          <w:sz w:val="32"/>
          <w:szCs w:val="32"/>
        </w:rPr>
        <w:t xml:space="preserve">antibody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ที่มีใน </w:t>
      </w:r>
      <w:r w:rsidRPr="00260A22">
        <w:rPr>
          <w:rFonts w:asciiTheme="majorBidi" w:hAnsiTheme="majorBidi" w:cstheme="majorBidi"/>
          <w:sz w:val="32"/>
          <w:szCs w:val="32"/>
        </w:rPr>
        <w:t xml:space="preserve">serum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โดยให้ทำปฏิกิริยากับ </w:t>
      </w:r>
      <w:r w:rsidRPr="00260A22">
        <w:rPr>
          <w:rFonts w:asciiTheme="majorBidi" w:hAnsiTheme="majorBidi" w:cstheme="majorBidi"/>
          <w:sz w:val="32"/>
          <w:szCs w:val="32"/>
        </w:rPr>
        <w:t xml:space="preserve">A-cell , B - cell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O cell </w:t>
      </w:r>
      <w:r w:rsidRPr="00260A22">
        <w:rPr>
          <w:rFonts w:asciiTheme="majorBidi" w:hAnsiTheme="majorBidi" w:cstheme="majorBidi"/>
          <w:sz w:val="32"/>
          <w:szCs w:val="32"/>
          <w:cs/>
        </w:rPr>
        <w:t>ซึ่งผลการตรวจ</w:t>
      </w:r>
      <w:r w:rsidRPr="00260A22">
        <w:rPr>
          <w:rFonts w:asciiTheme="majorBidi" w:hAnsiTheme="majorBidi" w:cstheme="majorBidi"/>
          <w:sz w:val="32"/>
          <w:szCs w:val="32"/>
        </w:rPr>
        <w:t xml:space="preserve"> cell grouping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serum grouping </w:t>
      </w:r>
      <w:r w:rsidRPr="00260A22">
        <w:rPr>
          <w:rFonts w:asciiTheme="majorBidi" w:hAnsiTheme="majorBidi" w:cstheme="majorBidi"/>
          <w:sz w:val="32"/>
          <w:szCs w:val="32"/>
          <w:cs/>
        </w:rPr>
        <w:t>จะต้องสอดคล้องกัน</w:t>
      </w:r>
    </w:p>
    <w:p w:rsidR="00DF15F8" w:rsidRPr="00260A22" w:rsidRDefault="00DF15F8" w:rsidP="00260A22">
      <w:pPr>
        <w:pStyle w:val="ac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</w:p>
    <w:p w:rsidR="00260A22" w:rsidRPr="00AD26AF" w:rsidRDefault="00260A22" w:rsidP="00260A22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60A22" w:rsidRPr="00260A22" w:rsidRDefault="00260A22" w:rsidP="00260A22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proofErr w:type="gramStart"/>
      <w:r w:rsidRPr="00260A22">
        <w:rPr>
          <w:rStyle w:val="af"/>
          <w:rFonts w:asciiTheme="majorBidi" w:hAnsiTheme="majorBidi" w:cstheme="majorBidi"/>
          <w:b w:val="0"/>
          <w:bCs w:val="0"/>
          <w:sz w:val="32"/>
          <w:szCs w:val="32"/>
        </w:rPr>
        <w:t>3.1  Slide</w:t>
      </w:r>
      <w:proofErr w:type="gramEnd"/>
      <w:r w:rsidRPr="00260A22">
        <w:rPr>
          <w:rStyle w:val="af"/>
          <w:rFonts w:asciiTheme="majorBidi" w:hAnsiTheme="majorBidi" w:cstheme="majorBidi"/>
          <w:b w:val="0"/>
          <w:bCs w:val="0"/>
          <w:sz w:val="32"/>
          <w:szCs w:val="32"/>
        </w:rPr>
        <w:t xml:space="preserve"> test</w:t>
      </w:r>
    </w:p>
    <w:p w:rsidR="00260A22" w:rsidRDefault="00260A22" w:rsidP="00260A22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proofErr w:type="gramStart"/>
      <w:r w:rsidRPr="00260A22">
        <w:rPr>
          <w:rFonts w:asciiTheme="majorBidi" w:hAnsiTheme="majorBidi" w:cstheme="majorBidi"/>
          <w:sz w:val="32"/>
          <w:szCs w:val="32"/>
        </w:rPr>
        <w:t>3.2  Tube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test</w:t>
      </w:r>
    </w:p>
    <w:p w:rsidR="00DF15F8" w:rsidRPr="00260A22" w:rsidRDefault="00DF15F8" w:rsidP="00260A22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260A22" w:rsidRPr="00AD26AF" w:rsidRDefault="00260A22" w:rsidP="00260A22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260A22" w:rsidRDefault="00260A22" w:rsidP="00260A22">
      <w:pPr>
        <w:pStyle w:val="ac"/>
        <w:tabs>
          <w:tab w:val="left" w:pos="1418"/>
        </w:tabs>
        <w:jc w:val="both"/>
        <w:rPr>
          <w:rStyle w:val="style14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hyperlink r:id="rId8" w:history="1">
        <w:r w:rsidRPr="00DF15F8">
          <w:rPr>
            <w:rStyle w:val="ad"/>
            <w:rFonts w:asciiTheme="majorBidi" w:hAnsiTheme="majorBidi" w:cstheme="majorBidi"/>
            <w:color w:val="000000" w:themeColor="text1"/>
            <w:sz w:val="32"/>
            <w:szCs w:val="32"/>
          </w:rPr>
          <w:t>www.medtechzone.com.m</w:t>
        </w:r>
      </w:hyperlink>
    </w:p>
    <w:p w:rsidR="00DF15F8" w:rsidRPr="00DF15F8" w:rsidRDefault="00DF15F8" w:rsidP="00260A22">
      <w:pPr>
        <w:pStyle w:val="ac"/>
        <w:tabs>
          <w:tab w:val="left" w:pos="1418"/>
        </w:tabs>
        <w:jc w:val="both"/>
        <w:rPr>
          <w:rStyle w:val="style141"/>
          <w:rFonts w:asciiTheme="majorBidi" w:hAnsiTheme="majorBidi" w:cstheme="majorBidi"/>
          <w:color w:val="000000" w:themeColor="text1"/>
          <w:sz w:val="32"/>
          <w:szCs w:val="32"/>
        </w:rPr>
      </w:pPr>
    </w:p>
    <w:p w:rsidR="00260A22" w:rsidRPr="00AD26AF" w:rsidRDefault="00260A22" w:rsidP="00260A22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260A22" w:rsidRDefault="00260A22" w:rsidP="00260A22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proofErr w:type="spellStart"/>
      <w:r w:rsidRPr="00260A22">
        <w:rPr>
          <w:rFonts w:asciiTheme="majorBidi" w:hAnsiTheme="majorBidi" w:cstheme="majorBidi"/>
          <w:sz w:val="32"/>
          <w:szCs w:val="32"/>
          <w:cs/>
        </w:rPr>
        <w:t>มม.</w:t>
      </w:r>
      <w:proofErr w:type="spellEnd"/>
      <w:r w:rsidRPr="00260A2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</w:rPr>
        <w:t xml:space="preserve">= </w:t>
      </w:r>
      <w:r w:rsidRPr="00260A22">
        <w:rPr>
          <w:rFonts w:asciiTheme="majorBidi" w:hAnsiTheme="majorBidi" w:cstheme="majorBidi"/>
          <w:sz w:val="32"/>
          <w:szCs w:val="32"/>
          <w:cs/>
        </w:rPr>
        <w:t>มิลลิเมตร</w:t>
      </w:r>
    </w:p>
    <w:p w:rsidR="00DF15F8" w:rsidRPr="00260A22" w:rsidRDefault="00DF15F8" w:rsidP="00260A22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260A22" w:rsidRPr="00AD26AF" w:rsidRDefault="00260A22" w:rsidP="00260A22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260A22" w:rsidRPr="00260A22" w:rsidRDefault="00260A22" w:rsidP="00260A22">
      <w:pPr>
        <w:pStyle w:val="ae"/>
        <w:spacing w:before="0" w:beforeAutospacing="0" w:after="0" w:afterAutospacing="0"/>
        <w:ind w:left="1077" w:firstLine="363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 xml:space="preserve">6.1 </w:t>
      </w:r>
      <w:r w:rsidRPr="00260A22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Serofuge</w:t>
      </w:r>
      <w:proofErr w:type="spellEnd"/>
      <w:r w:rsidR="00C5795F">
        <w:rPr>
          <w:rFonts w:asciiTheme="majorBidi" w:hAnsiTheme="majorBidi" w:cstheme="majorBidi"/>
          <w:sz w:val="32"/>
          <w:szCs w:val="32"/>
        </w:rPr>
        <w:t xml:space="preserve">   (WI-LAB-Ins-015</w:t>
      </w:r>
      <w:r w:rsidRPr="00260A22">
        <w:rPr>
          <w:rFonts w:asciiTheme="majorBidi" w:hAnsiTheme="majorBidi" w:cstheme="majorBidi"/>
          <w:sz w:val="32"/>
          <w:szCs w:val="32"/>
        </w:rPr>
        <w:t>)</w:t>
      </w:r>
    </w:p>
    <w:p w:rsidR="00260A22" w:rsidRPr="00260A22" w:rsidRDefault="00260A22" w:rsidP="00260A22">
      <w:pPr>
        <w:pStyle w:val="ac"/>
        <w:ind w:left="1080" w:firstLine="360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>6.2</w:t>
      </w:r>
      <w:r w:rsidRPr="00260A22">
        <w:rPr>
          <w:rFonts w:asciiTheme="majorBidi" w:hAnsiTheme="majorBidi" w:cstheme="majorBidi"/>
          <w:sz w:val="32"/>
          <w:szCs w:val="32"/>
        </w:rPr>
        <w:tab/>
        <w:t xml:space="preserve">Internal quality control blood </w:t>
      </w:r>
      <w:proofErr w:type="gramStart"/>
      <w:r w:rsidRPr="008536A9">
        <w:rPr>
          <w:rFonts w:asciiTheme="majorBidi" w:hAnsiTheme="majorBidi" w:cstheme="majorBidi"/>
          <w:sz w:val="32"/>
          <w:szCs w:val="32"/>
        </w:rPr>
        <w:t xml:space="preserve">bank  </w:t>
      </w:r>
      <w:r w:rsidR="008536A9" w:rsidRPr="008536A9">
        <w:rPr>
          <w:rFonts w:asciiTheme="majorBidi" w:hAnsiTheme="majorBidi" w:cstheme="majorBidi"/>
          <w:sz w:val="32"/>
          <w:szCs w:val="32"/>
        </w:rPr>
        <w:t>(</w:t>
      </w:r>
      <w:proofErr w:type="gramEnd"/>
      <w:r w:rsidR="008536A9" w:rsidRPr="008536A9">
        <w:rPr>
          <w:rFonts w:asciiTheme="majorBidi" w:hAnsiTheme="majorBidi" w:cstheme="majorBidi"/>
          <w:sz w:val="32"/>
          <w:szCs w:val="32"/>
        </w:rPr>
        <w:t>WS-LAB-033</w:t>
      </w:r>
      <w:r w:rsidRPr="008536A9">
        <w:rPr>
          <w:rFonts w:asciiTheme="majorBidi" w:hAnsiTheme="majorBidi" w:cstheme="majorBidi"/>
          <w:sz w:val="32"/>
          <w:szCs w:val="32"/>
        </w:rPr>
        <w:t>)</w:t>
      </w:r>
    </w:p>
    <w:p w:rsidR="00260A22" w:rsidRPr="00AD26AF" w:rsidRDefault="00260A22" w:rsidP="00260A22">
      <w:pPr>
        <w:pStyle w:val="ac"/>
        <w:numPr>
          <w:ilvl w:val="0"/>
          <w:numId w:val="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ความปลอดภัย</w:t>
      </w:r>
    </w:p>
    <w:p w:rsidR="00260A22" w:rsidRDefault="00260A22" w:rsidP="00260A22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>universal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precaution   </w:t>
      </w:r>
    </w:p>
    <w:p w:rsidR="00DF15F8" w:rsidRPr="00260A22" w:rsidRDefault="00DF15F8" w:rsidP="00260A22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260A22" w:rsidRPr="00260A22" w:rsidRDefault="00260A22" w:rsidP="00260A22">
      <w:pPr>
        <w:pStyle w:val="ac"/>
        <w:tabs>
          <w:tab w:val="left" w:pos="567"/>
          <w:tab w:val="left" w:pos="851"/>
        </w:tabs>
        <w:ind w:left="0"/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F15F8">
        <w:rPr>
          <w:rFonts w:asciiTheme="majorBidi" w:hAnsiTheme="majorBidi" w:cstheme="majorBidi"/>
          <w:b/>
          <w:bCs/>
          <w:sz w:val="32"/>
          <w:szCs w:val="32"/>
          <w:cs/>
        </w:rPr>
        <w:t>8</w:t>
      </w:r>
      <w:r w:rsidRPr="00260A22">
        <w:rPr>
          <w:rFonts w:asciiTheme="majorBidi" w:hAnsiTheme="majorBidi" w:cstheme="majorBidi"/>
          <w:sz w:val="32"/>
          <w:szCs w:val="32"/>
          <w:cs/>
        </w:rPr>
        <w:t>.</w:t>
      </w:r>
      <w:r w:rsidRPr="00260A22">
        <w:rPr>
          <w:rFonts w:asciiTheme="majorBidi" w:hAnsiTheme="majorBidi" w:cstheme="majorBidi"/>
          <w:sz w:val="32"/>
          <w:szCs w:val="32"/>
          <w:cs/>
        </w:rPr>
        <w:tab/>
      </w: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260A22" w:rsidRPr="00260A22" w:rsidRDefault="00260A22" w:rsidP="00260A22">
      <w:pPr>
        <w:pStyle w:val="ac"/>
        <w:tabs>
          <w:tab w:val="left" w:pos="1418"/>
        </w:tabs>
        <w:ind w:left="141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Pr="00260A22">
        <w:rPr>
          <w:rFonts w:asciiTheme="majorBidi" w:hAnsiTheme="majorBidi" w:cstheme="majorBidi"/>
          <w:sz w:val="32"/>
          <w:szCs w:val="32"/>
        </w:rPr>
        <w:t xml:space="preserve">Slide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และไม้จิ้มฟัน </w:t>
      </w:r>
    </w:p>
    <w:p w:rsidR="00260A22" w:rsidRPr="00260A22" w:rsidRDefault="00260A22" w:rsidP="00260A22">
      <w:pPr>
        <w:pStyle w:val="ac"/>
        <w:tabs>
          <w:tab w:val="left" w:pos="1418"/>
        </w:tabs>
        <w:ind w:left="1418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หลอดทดลองขนาด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 xml:space="preserve">10 </w:t>
      </w:r>
      <w:r w:rsidRPr="00260A22">
        <w:rPr>
          <w:rFonts w:asciiTheme="majorBidi" w:hAnsiTheme="majorBidi" w:cstheme="majorBidi"/>
          <w:sz w:val="32"/>
          <w:szCs w:val="32"/>
          <w:cs/>
        </w:rPr>
        <w:t>หรือ</w:t>
      </w:r>
      <w:r w:rsidRPr="00260A22">
        <w:rPr>
          <w:rFonts w:asciiTheme="majorBidi" w:hAnsiTheme="majorBidi" w:cstheme="majorBidi"/>
          <w:sz w:val="32"/>
          <w:szCs w:val="32"/>
        </w:rPr>
        <w:t xml:space="preserve"> 12x75 </w:t>
      </w:r>
      <w:proofErr w:type="spellStart"/>
      <w:r w:rsidRPr="00260A22">
        <w:rPr>
          <w:rFonts w:asciiTheme="majorBidi" w:hAnsiTheme="majorBidi" w:cstheme="majorBidi"/>
          <w:sz w:val="32"/>
          <w:szCs w:val="32"/>
          <w:cs/>
        </w:rPr>
        <w:t>มม.</w:t>
      </w:r>
      <w:proofErr w:type="spellEnd"/>
      <w:proofErr w:type="gramEnd"/>
    </w:p>
    <w:p w:rsidR="00260A22" w:rsidRDefault="00260A22" w:rsidP="008536A9">
      <w:pPr>
        <w:pStyle w:val="ae"/>
        <w:tabs>
          <w:tab w:val="left" w:pos="709"/>
          <w:tab w:val="left" w:pos="1418"/>
        </w:tabs>
        <w:spacing w:before="0" w:beforeAutospacing="0" w:after="0" w:afterAutospacing="0"/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Serofuge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  </w:t>
      </w:r>
      <w:r w:rsidR="008536A9">
        <w:rPr>
          <w:rFonts w:asciiTheme="majorBidi" w:hAnsiTheme="majorBidi" w:cstheme="majorBidi"/>
          <w:sz w:val="32"/>
          <w:szCs w:val="32"/>
        </w:rPr>
        <w:t>(WI-LAB-Ins-015</w:t>
      </w:r>
      <w:r w:rsidR="008536A9" w:rsidRPr="00260A22">
        <w:rPr>
          <w:rFonts w:asciiTheme="majorBidi" w:hAnsiTheme="majorBidi" w:cstheme="majorBidi"/>
          <w:sz w:val="32"/>
          <w:szCs w:val="32"/>
        </w:rPr>
        <w:t>)</w:t>
      </w:r>
    </w:p>
    <w:p w:rsidR="00DF15F8" w:rsidRPr="00260A22" w:rsidRDefault="00DF15F8" w:rsidP="00260A22">
      <w:pPr>
        <w:pStyle w:val="ae"/>
        <w:tabs>
          <w:tab w:val="left" w:pos="1418"/>
        </w:tabs>
        <w:spacing w:before="0" w:beforeAutospacing="0" w:after="0" w:afterAutospacing="0"/>
        <w:ind w:left="1080"/>
        <w:rPr>
          <w:rFonts w:asciiTheme="majorBidi" w:hAnsiTheme="majorBidi" w:cstheme="majorBidi"/>
          <w:sz w:val="32"/>
          <w:szCs w:val="32"/>
        </w:rPr>
      </w:pPr>
    </w:p>
    <w:p w:rsidR="00260A22" w:rsidRPr="00AD26AF" w:rsidRDefault="00260A22" w:rsidP="00260A22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DF15F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9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.   </w:t>
      </w: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260A22" w:rsidRDefault="00260A22" w:rsidP="00260A22">
      <w:pPr>
        <w:pStyle w:val="ac"/>
        <w:ind w:left="108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Pr="00260A22">
        <w:rPr>
          <w:rFonts w:asciiTheme="majorBidi" w:hAnsiTheme="majorBidi" w:cstheme="majorBidi"/>
          <w:sz w:val="32"/>
          <w:szCs w:val="32"/>
          <w:cs/>
        </w:rPr>
        <w:t>น้ำยา</w:t>
      </w:r>
      <w:r w:rsidRPr="00260A22">
        <w:rPr>
          <w:rFonts w:asciiTheme="majorBidi" w:hAnsiTheme="majorBidi" w:cstheme="majorBidi"/>
          <w:sz w:val="32"/>
          <w:szCs w:val="32"/>
        </w:rPr>
        <w:t xml:space="preserve">Antiserum Anti-A   , Anti-B  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>,  Anti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-A,B </w:t>
      </w:r>
    </w:p>
    <w:p w:rsidR="00DF15F8" w:rsidRPr="00260A22" w:rsidRDefault="00DF15F8" w:rsidP="00260A22">
      <w:pPr>
        <w:pStyle w:val="ac"/>
        <w:ind w:left="108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260A22" w:rsidRPr="00AD26AF" w:rsidRDefault="00260A22" w:rsidP="00260A22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DF15F8">
        <w:rPr>
          <w:rFonts w:asciiTheme="majorBidi" w:hAnsiTheme="majorBidi" w:cstheme="majorBidi"/>
          <w:b/>
          <w:bCs/>
          <w:sz w:val="32"/>
          <w:szCs w:val="32"/>
          <w:cs/>
        </w:rPr>
        <w:t>10.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260A22" w:rsidRPr="00260A22" w:rsidRDefault="00260A22" w:rsidP="00260A22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260A22">
        <w:rPr>
          <w:rStyle w:val="style141"/>
          <w:rFonts w:asciiTheme="majorBidi" w:hAnsiTheme="majorBidi" w:cstheme="majorBidi"/>
          <w:b/>
          <w:bCs/>
        </w:rPr>
        <w:t>Co</w:t>
      </w:r>
      <w:r>
        <w:rPr>
          <w:rStyle w:val="style141"/>
          <w:rFonts w:asciiTheme="majorBidi" w:hAnsiTheme="majorBidi" w:cstheme="majorBidi"/>
          <w:b/>
          <w:bCs/>
        </w:rPr>
        <w:tab/>
      </w:r>
      <w:r w:rsidRPr="00260A22">
        <w:rPr>
          <w:rStyle w:val="af"/>
          <w:rFonts w:asciiTheme="majorBidi" w:hAnsiTheme="majorBidi" w:cstheme="majorBidi"/>
          <w:b w:val="0"/>
          <w:bCs w:val="0"/>
          <w:sz w:val="32"/>
          <w:szCs w:val="32"/>
        </w:rPr>
        <w:t>10.1.</w:t>
      </w:r>
      <w:proofErr w:type="gramEnd"/>
      <w:r w:rsidRPr="00260A22">
        <w:rPr>
          <w:rStyle w:val="af"/>
          <w:rFonts w:asciiTheme="majorBidi" w:hAnsiTheme="majorBidi" w:cstheme="majorBidi"/>
          <w:b w:val="0"/>
          <w:bCs w:val="0"/>
          <w:sz w:val="32"/>
          <w:szCs w:val="32"/>
        </w:rPr>
        <w:t xml:space="preserve">   Slide test</w:t>
      </w:r>
      <w:r w:rsidRPr="00260A2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260A22" w:rsidRPr="00260A22" w:rsidRDefault="00260A22" w:rsidP="00260A22">
      <w:pPr>
        <w:pStyle w:val="ae"/>
        <w:spacing w:before="0" w:beforeAutospacing="0" w:after="0" w:afterAutospacing="0"/>
        <w:ind w:firstLine="720"/>
        <w:rPr>
          <w:rFonts w:asciiTheme="majorBidi" w:hAnsiTheme="majorBidi" w:cstheme="majorBidi"/>
          <w:sz w:val="32"/>
          <w:szCs w:val="32"/>
        </w:rPr>
      </w:pPr>
      <w:r w:rsidRPr="00260A22">
        <w:rPr>
          <w:rStyle w:val="af"/>
          <w:rFonts w:asciiTheme="majorBidi" w:hAnsiTheme="majorBidi" w:cstheme="majorBidi"/>
          <w:sz w:val="32"/>
          <w:szCs w:val="32"/>
          <w:cs/>
        </w:rPr>
        <w:t>เลือดที่ใช้ :</w:t>
      </w:r>
      <w:r w:rsidRPr="00260A22">
        <w:rPr>
          <w:rFonts w:asciiTheme="majorBidi" w:hAnsiTheme="majorBidi" w:cstheme="majorBidi"/>
          <w:sz w:val="32"/>
          <w:szCs w:val="32"/>
        </w:rPr>
        <w:t xml:space="preserve"> Clotted blood </w:t>
      </w:r>
      <w:r w:rsidRPr="00260A22">
        <w:rPr>
          <w:rFonts w:asciiTheme="majorBidi" w:hAnsiTheme="majorBidi" w:cstheme="majorBidi"/>
          <w:sz w:val="32"/>
          <w:szCs w:val="32"/>
          <w:cs/>
        </w:rPr>
        <w:t>หรือ</w:t>
      </w:r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Anticoagulated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blood</w:t>
      </w:r>
    </w:p>
    <w:p w:rsidR="00260A22" w:rsidRPr="00260A22" w:rsidRDefault="00260A22" w:rsidP="00260A22">
      <w:pPr>
        <w:pStyle w:val="style13"/>
        <w:spacing w:before="0" w:beforeAutospacing="0" w:after="0" w:afterAutospacing="0"/>
        <w:ind w:left="720" w:firstLine="720"/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</w:pPr>
      <w:r w:rsidRPr="00260A22">
        <w:rPr>
          <w:rStyle w:val="af"/>
          <w:rFonts w:asciiTheme="majorBidi" w:hAnsiTheme="majorBidi" w:cstheme="majorBidi"/>
          <w:color w:val="auto"/>
          <w:sz w:val="32"/>
          <w:szCs w:val="32"/>
          <w:cs/>
        </w:rPr>
        <w:t>ขั้นตอน :</w:t>
      </w:r>
      <w:r w:rsidRPr="00260A22">
        <w:rPr>
          <w:rStyle w:val="af"/>
          <w:rFonts w:asciiTheme="majorBidi" w:hAnsiTheme="majorBidi" w:cstheme="majorBidi"/>
          <w:color w:val="auto"/>
          <w:sz w:val="32"/>
          <w:szCs w:val="32"/>
        </w:rPr>
        <w:t xml:space="preserve"> </w:t>
      </w:r>
    </w:p>
    <w:p w:rsidR="00260A22" w:rsidRPr="00260A22" w:rsidRDefault="00260A22" w:rsidP="00260A22">
      <w:pPr>
        <w:pStyle w:val="style13"/>
        <w:spacing w:before="0" w:beforeAutospacing="0" w:after="0" w:afterAutospacing="0"/>
        <w:ind w:left="1440"/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</w:pP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1.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 xml:space="preserve">หยดเลือดบน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slide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 xml:space="preserve">ที่สะอาด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3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 xml:space="preserve">จุด จุดละ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1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>หยด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br/>
        <w:t xml:space="preserve">2.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 xml:space="preserve">หยดน้ำยา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>Antiserum Anti-</w:t>
      </w:r>
      <w:proofErr w:type="gramStart"/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>A ,</w:t>
      </w:r>
      <w:proofErr w:type="gramEnd"/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 Anti-B , Anti-A,B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 xml:space="preserve">ตามลำดับลงบนเลือดที่หยดไว้ จุดละ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2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>หยด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br/>
        <w:t xml:space="preserve">3.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 xml:space="preserve">ใช้ไม้จิ้มฟันคนให้ </w:t>
      </w:r>
      <w:proofErr w:type="gramStart"/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>cell</w:t>
      </w:r>
      <w:proofErr w:type="gramEnd"/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 xml:space="preserve">และ น้ำยา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Anti serum 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>ผสมกัน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 </w:t>
      </w:r>
    </w:p>
    <w:p w:rsidR="00260A22" w:rsidRPr="00260A22" w:rsidRDefault="00260A22" w:rsidP="00260A22">
      <w:pPr>
        <w:pStyle w:val="ae"/>
        <w:spacing w:before="0" w:beforeAutospacing="0" w:after="0" w:afterAutospacing="0"/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260A22">
        <w:rPr>
          <w:rStyle w:val="style131"/>
          <w:rFonts w:asciiTheme="majorBidi" w:hAnsiTheme="majorBidi" w:cstheme="majorBidi"/>
          <w:color w:val="000000" w:themeColor="text1"/>
          <w:sz w:val="32"/>
          <w:szCs w:val="32"/>
          <w:cs/>
        </w:rPr>
        <w:t>การอ่านผล</w:t>
      </w:r>
      <w:r w:rsidRPr="00260A22">
        <w:rPr>
          <w:rStyle w:val="style131"/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Style w:val="af"/>
          <w:rFonts w:asciiTheme="majorBidi" w:hAnsiTheme="majorBidi" w:cstheme="majorBidi"/>
          <w:sz w:val="32"/>
          <w:szCs w:val="32"/>
        </w:rPr>
        <w:t xml:space="preserve">: </w:t>
      </w:r>
    </w:p>
    <w:p w:rsidR="00260A22" w:rsidRPr="00260A22" w:rsidRDefault="00260A22" w:rsidP="00260A22">
      <w:pPr>
        <w:pStyle w:val="ae"/>
        <w:tabs>
          <w:tab w:val="left" w:pos="1134"/>
          <w:tab w:val="left" w:pos="1418"/>
        </w:tabs>
        <w:spacing w:before="0" w:beforeAutospacing="0" w:after="0" w:afterAutospacing="0"/>
        <w:ind w:left="1418" w:hanging="698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260A22">
        <w:rPr>
          <w:rFonts w:asciiTheme="majorBidi" w:hAnsiTheme="majorBidi" w:cstheme="majorBidi"/>
          <w:sz w:val="32"/>
          <w:szCs w:val="32"/>
        </w:rPr>
        <w:t xml:space="preserve">-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เอียง </w:t>
      </w:r>
      <w:r w:rsidRPr="00260A22">
        <w:rPr>
          <w:rFonts w:asciiTheme="majorBidi" w:hAnsiTheme="majorBidi" w:cstheme="majorBidi"/>
          <w:sz w:val="32"/>
          <w:szCs w:val="32"/>
        </w:rPr>
        <w:t xml:space="preserve">slide </w:t>
      </w:r>
      <w:r w:rsidRPr="00260A22">
        <w:rPr>
          <w:rFonts w:asciiTheme="majorBidi" w:hAnsiTheme="majorBidi" w:cstheme="majorBidi"/>
          <w:sz w:val="32"/>
          <w:szCs w:val="32"/>
          <w:cs/>
        </w:rPr>
        <w:t>ไปมาดูปฏิกิริยาการจับกลุ่มตกตะกอนของเม็ดเลือดแดงและอ่านผลภายใน</w:t>
      </w:r>
      <w:r w:rsidRPr="00260A22">
        <w:rPr>
          <w:rFonts w:asciiTheme="majorBidi" w:hAnsiTheme="majorBidi" w:cstheme="majorBidi"/>
          <w:sz w:val="32"/>
          <w:szCs w:val="32"/>
        </w:rPr>
        <w:t xml:space="preserve"> 2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260A22">
        <w:rPr>
          <w:rFonts w:asciiTheme="majorBidi" w:hAnsiTheme="majorBidi" w:cstheme="majorBidi"/>
          <w:sz w:val="32"/>
          <w:szCs w:val="32"/>
          <w:cs/>
        </w:rPr>
        <w:t>นาที</w:t>
      </w:r>
      <w:r w:rsidRPr="00260A22">
        <w:rPr>
          <w:rFonts w:asciiTheme="majorBidi" w:hAnsiTheme="majorBidi" w:cstheme="majorBidi"/>
          <w:sz w:val="32"/>
          <w:szCs w:val="32"/>
        </w:rPr>
        <w:br/>
        <w:t>     </w:t>
      </w:r>
      <w:r w:rsidR="00DF15F8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DF15F8">
        <w:rPr>
          <w:rStyle w:val="af"/>
          <w:rFonts w:asciiTheme="majorBidi" w:hAnsiTheme="majorBidi" w:cstheme="majorBidi"/>
          <w:sz w:val="32"/>
          <w:szCs w:val="32"/>
        </w:rPr>
        <w:t>Positive</w:t>
      </w:r>
      <w:r w:rsidR="00DF15F8" w:rsidRPr="00DF15F8">
        <w:rPr>
          <w:rStyle w:val="af"/>
          <w:rFonts w:asciiTheme="majorBidi" w:hAnsiTheme="majorBidi" w:cstheme="majorBidi"/>
          <w:sz w:val="32"/>
          <w:szCs w:val="32"/>
        </w:rPr>
        <w:t xml:space="preserve"> </w:t>
      </w:r>
      <w:r w:rsidRPr="00DF15F8">
        <w:rPr>
          <w:rStyle w:val="af"/>
          <w:rFonts w:asciiTheme="majorBidi" w:hAnsiTheme="majorBidi" w:cstheme="majorBidi"/>
          <w:sz w:val="32"/>
          <w:szCs w:val="32"/>
        </w:rPr>
        <w:t xml:space="preserve"> :</w:t>
      </w:r>
      <w:proofErr w:type="gramEnd"/>
      <w:r w:rsidRPr="00DF15F8">
        <w:rPr>
          <w:rFonts w:asciiTheme="majorBidi" w:hAnsiTheme="majorBidi" w:cstheme="majorBidi"/>
          <w:sz w:val="32"/>
          <w:szCs w:val="32"/>
        </w:rPr>
        <w:t xml:space="preserve"> </w:t>
      </w:r>
      <w:r w:rsidRPr="00DF15F8">
        <w:rPr>
          <w:rFonts w:asciiTheme="majorBidi" w:hAnsiTheme="majorBidi" w:cstheme="majorBidi"/>
          <w:sz w:val="32"/>
          <w:szCs w:val="32"/>
          <w:cs/>
        </w:rPr>
        <w:t>เกิดการจับกลุ่มตกตะกอนของเม็ดเลือดแดง</w:t>
      </w:r>
      <w:r w:rsidRPr="00DF15F8">
        <w:rPr>
          <w:rFonts w:asciiTheme="majorBidi" w:hAnsiTheme="majorBidi" w:cstheme="majorBidi"/>
          <w:sz w:val="32"/>
          <w:szCs w:val="32"/>
        </w:rPr>
        <w:br/>
      </w:r>
      <w:r w:rsidRPr="00DF15F8">
        <w:rPr>
          <w:rFonts w:asciiTheme="majorBidi" w:hAnsiTheme="majorBidi" w:cstheme="majorBidi"/>
          <w:b/>
          <w:bCs/>
          <w:sz w:val="32"/>
          <w:szCs w:val="32"/>
        </w:rPr>
        <w:t>     </w:t>
      </w:r>
      <w:r w:rsidRPr="00DF15F8">
        <w:rPr>
          <w:rStyle w:val="af"/>
          <w:rFonts w:asciiTheme="majorBidi" w:hAnsiTheme="majorBidi" w:cstheme="majorBidi"/>
          <w:sz w:val="32"/>
          <w:szCs w:val="32"/>
        </w:rPr>
        <w:t> Negative</w:t>
      </w:r>
      <w:r w:rsidRPr="00DF15F8">
        <w:rPr>
          <w:rStyle w:val="af"/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Pr="00260A22">
        <w:rPr>
          <w:rStyle w:val="af"/>
          <w:rFonts w:asciiTheme="majorBidi" w:hAnsiTheme="majorBidi" w:cstheme="majorBidi"/>
          <w:sz w:val="32"/>
          <w:szCs w:val="32"/>
        </w:rPr>
        <w:t xml:space="preserve">: </w:t>
      </w:r>
      <w:r w:rsidRPr="00260A22">
        <w:rPr>
          <w:rFonts w:asciiTheme="majorBidi" w:hAnsiTheme="majorBidi" w:cstheme="majorBidi"/>
          <w:sz w:val="32"/>
          <w:szCs w:val="32"/>
          <w:cs/>
        </w:rPr>
        <w:t>เม็ดเลือดแดงเป็นเนื้อเดียวกันไม่มีการจับกลุ่มตกตะกอน</w:t>
      </w:r>
      <w:r w:rsidRPr="00260A22">
        <w:rPr>
          <w:rFonts w:asciiTheme="majorBidi" w:hAnsiTheme="majorBidi" w:cstheme="majorBidi"/>
        </w:rPr>
        <w:br/>
      </w:r>
      <w:r w:rsidRPr="00260A22">
        <w:rPr>
          <w:rFonts w:asciiTheme="majorBidi" w:hAnsiTheme="majorBidi" w:cstheme="majorBidi"/>
          <w:sz w:val="32"/>
          <w:szCs w:val="32"/>
        </w:rPr>
        <w:t>10.2    Tube test</w:t>
      </w:r>
    </w:p>
    <w:p w:rsidR="00260A22" w:rsidRPr="00260A22" w:rsidRDefault="00260A22" w:rsidP="00260A22">
      <w:pPr>
        <w:pStyle w:val="ae"/>
        <w:spacing w:before="0" w:beforeAutospacing="0" w:after="0" w:afterAutospacing="0"/>
        <w:ind w:firstLine="720"/>
        <w:rPr>
          <w:rFonts w:asciiTheme="majorBidi" w:hAnsiTheme="majorBidi" w:cstheme="majorBidi"/>
          <w:sz w:val="32"/>
          <w:szCs w:val="32"/>
        </w:rPr>
      </w:pPr>
      <w:r w:rsidRPr="00260A22">
        <w:rPr>
          <w:rStyle w:val="af"/>
          <w:rFonts w:asciiTheme="majorBidi" w:hAnsiTheme="majorBidi" w:cstheme="majorBidi"/>
          <w:sz w:val="32"/>
          <w:szCs w:val="32"/>
          <w:cs/>
        </w:rPr>
        <w:t>เลือดที่ใช้</w:t>
      </w:r>
      <w:r w:rsidRPr="00260A22">
        <w:rPr>
          <w:rStyle w:val="af"/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:</w:t>
      </w:r>
      <w:r w:rsidRPr="00260A22">
        <w:rPr>
          <w:rFonts w:asciiTheme="majorBidi" w:hAnsiTheme="majorBidi" w:cstheme="majorBidi"/>
          <w:sz w:val="32"/>
          <w:szCs w:val="32"/>
        </w:rPr>
        <w:t xml:space="preserve"> 2-5 % cell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ใน </w:t>
      </w:r>
      <w:r w:rsidRPr="00260A22">
        <w:rPr>
          <w:rFonts w:asciiTheme="majorBidi" w:hAnsiTheme="majorBidi" w:cstheme="majorBidi"/>
          <w:sz w:val="32"/>
          <w:szCs w:val="32"/>
        </w:rPr>
        <w:t>NSS</w:t>
      </w:r>
    </w:p>
    <w:p w:rsidR="00260A22" w:rsidRPr="00260A22" w:rsidRDefault="00260A22" w:rsidP="00260A22">
      <w:pPr>
        <w:pStyle w:val="style13"/>
        <w:spacing w:before="0" w:beforeAutospacing="0" w:after="0" w:afterAutospacing="0"/>
        <w:ind w:left="720" w:firstLine="720"/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</w:pP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>10.2.1 ขั้นตอน: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 Cell grouping</w:t>
      </w:r>
    </w:p>
    <w:p w:rsidR="00260A22" w:rsidRPr="00260A22" w:rsidRDefault="00260A22" w:rsidP="00260A22">
      <w:pPr>
        <w:pStyle w:val="ae"/>
        <w:spacing w:before="0" w:beforeAutospacing="0" w:after="0" w:afterAutospacing="0"/>
        <w:ind w:left="1440" w:firstLine="720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 xml:space="preserve">1.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>label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ที่หลอดทดลอง </w:t>
      </w:r>
      <w:r w:rsidRPr="00260A22">
        <w:rPr>
          <w:rFonts w:asciiTheme="majorBidi" w:hAnsiTheme="majorBidi" w:cstheme="majorBidi"/>
          <w:sz w:val="32"/>
          <w:szCs w:val="32"/>
        </w:rPr>
        <w:t xml:space="preserve">3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หลอดเป็น </w:t>
      </w:r>
      <w:r w:rsidRPr="00260A22">
        <w:rPr>
          <w:rFonts w:asciiTheme="majorBidi" w:hAnsiTheme="majorBidi" w:cstheme="majorBidi"/>
          <w:sz w:val="32"/>
          <w:szCs w:val="32"/>
        </w:rPr>
        <w:t xml:space="preserve">A , B , AB </w:t>
      </w:r>
      <w:r w:rsidRPr="00260A22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:rsidR="00260A22" w:rsidRPr="00260A22" w:rsidRDefault="00260A22" w:rsidP="00260A22">
      <w:pPr>
        <w:pStyle w:val="ae"/>
        <w:spacing w:before="0" w:beforeAutospacing="0" w:after="0" w:afterAutospacing="0"/>
        <w:ind w:left="1440" w:firstLine="720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 xml:space="preserve">2.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หยด </w:t>
      </w:r>
      <w:r w:rsidRPr="00260A22">
        <w:rPr>
          <w:rFonts w:asciiTheme="majorBidi" w:hAnsiTheme="majorBidi" w:cstheme="majorBidi"/>
          <w:sz w:val="32"/>
          <w:szCs w:val="32"/>
        </w:rPr>
        <w:t xml:space="preserve">antiserum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ลงในหลอดทดลองที่ได้ </w:t>
      </w:r>
      <w:r w:rsidRPr="00260A22">
        <w:rPr>
          <w:rFonts w:asciiTheme="majorBidi" w:hAnsiTheme="majorBidi" w:cstheme="majorBidi"/>
          <w:sz w:val="32"/>
          <w:szCs w:val="32"/>
        </w:rPr>
        <w:t xml:space="preserve">label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ไว้แล้วอย่างละ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2 </w:t>
      </w:r>
      <w:r w:rsidRPr="00260A22">
        <w:rPr>
          <w:rFonts w:asciiTheme="majorBidi" w:hAnsiTheme="majorBidi" w:cstheme="majorBidi"/>
          <w:sz w:val="32"/>
          <w:szCs w:val="32"/>
          <w:cs/>
        </w:rPr>
        <w:t>หยด</w:t>
      </w:r>
    </w:p>
    <w:p w:rsidR="00260A22" w:rsidRPr="00260A22" w:rsidRDefault="00260A22" w:rsidP="00260A22">
      <w:pPr>
        <w:pStyle w:val="ae"/>
        <w:spacing w:before="0" w:beforeAutospacing="0" w:after="0" w:afterAutospacing="0"/>
        <w:ind w:left="1440" w:firstLine="720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lastRenderedPageBreak/>
        <w:t xml:space="preserve">3.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หยด </w:t>
      </w:r>
      <w:r w:rsidRPr="00260A22">
        <w:rPr>
          <w:rFonts w:asciiTheme="majorBidi" w:hAnsiTheme="majorBidi" w:cstheme="majorBidi"/>
          <w:sz w:val="32"/>
          <w:szCs w:val="32"/>
        </w:rPr>
        <w:t xml:space="preserve">2-5 % cell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ที่ต้องการทดสอบลงไป หลอดละ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1 </w:t>
      </w:r>
      <w:r w:rsidRPr="00260A22">
        <w:rPr>
          <w:rFonts w:asciiTheme="majorBidi" w:hAnsiTheme="majorBidi" w:cstheme="majorBidi"/>
          <w:sz w:val="32"/>
          <w:szCs w:val="32"/>
          <w:cs/>
        </w:rPr>
        <w:t>หยด</w:t>
      </w:r>
    </w:p>
    <w:p w:rsidR="00260A22" w:rsidRPr="00260A22" w:rsidRDefault="00260A22" w:rsidP="00260A22">
      <w:pPr>
        <w:tabs>
          <w:tab w:val="left" w:pos="1134"/>
        </w:tabs>
        <w:ind w:left="1134"/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  <w:cs/>
        </w:rPr>
        <w:t xml:space="preserve">(ใส่น้ำเกลือ 19 หยด ลงในหลอดทดลอง  </w:t>
      </w:r>
      <w:r w:rsidRPr="00260A22">
        <w:rPr>
          <w:rFonts w:asciiTheme="majorBidi" w:hAnsiTheme="majorBidi" w:cstheme="majorBidi"/>
          <w:sz w:val="32"/>
          <w:szCs w:val="32"/>
        </w:rPr>
        <w:t xml:space="preserve">10x75 </w:t>
      </w:r>
      <w:proofErr w:type="spellStart"/>
      <w:r w:rsidRPr="00260A22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>.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และผสมกับ เม็ดเลือดแดงอัดแน่นจากข้อที่ 1จำนวน 1-2 </w:t>
      </w:r>
      <w:proofErr w:type="gramStart"/>
      <w:r w:rsidRPr="00260A22">
        <w:rPr>
          <w:rFonts w:asciiTheme="majorBidi" w:hAnsiTheme="majorBidi" w:cstheme="majorBidi"/>
          <w:sz w:val="32"/>
          <w:szCs w:val="32"/>
          <w:cs/>
        </w:rPr>
        <w:t>หยด  จะได้ความเข้มข้นของเลือดผู้ป่วย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 2-5  % cell )</w:t>
      </w:r>
    </w:p>
    <w:p w:rsidR="00260A22" w:rsidRPr="00260A22" w:rsidRDefault="00260A22" w:rsidP="00260A22">
      <w:pPr>
        <w:pStyle w:val="ae"/>
        <w:spacing w:before="0" w:beforeAutospacing="0" w:after="0" w:afterAutospacing="0"/>
        <w:ind w:left="1440" w:firstLine="720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 xml:space="preserve">4.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>mix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เบา ๆ แล้วนำไป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centifuge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ที่ความเร็ว </w:t>
      </w:r>
      <w:r w:rsidRPr="00260A22">
        <w:rPr>
          <w:rFonts w:asciiTheme="majorBidi" w:hAnsiTheme="majorBidi" w:cstheme="majorBidi"/>
          <w:sz w:val="32"/>
          <w:szCs w:val="32"/>
        </w:rPr>
        <w:t xml:space="preserve">3,400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รอบ/ นาที นาน </w:t>
      </w:r>
      <w:r w:rsidRPr="00260A22">
        <w:rPr>
          <w:rFonts w:asciiTheme="majorBidi" w:hAnsiTheme="majorBidi" w:cstheme="majorBidi"/>
          <w:sz w:val="32"/>
          <w:szCs w:val="32"/>
        </w:rPr>
        <w:t xml:space="preserve">15 </w:t>
      </w:r>
      <w:r w:rsidRPr="00260A22">
        <w:rPr>
          <w:rFonts w:asciiTheme="majorBidi" w:hAnsiTheme="majorBidi" w:cstheme="majorBidi"/>
          <w:sz w:val="32"/>
          <w:szCs w:val="32"/>
          <w:cs/>
        </w:rPr>
        <w:t>วินาที</w:t>
      </w:r>
    </w:p>
    <w:p w:rsidR="00260A22" w:rsidRPr="00260A22" w:rsidRDefault="00260A22" w:rsidP="00260A22">
      <w:pPr>
        <w:pStyle w:val="style13"/>
        <w:spacing w:before="0" w:beforeAutospacing="0" w:after="0" w:afterAutospacing="0"/>
        <w:ind w:firstLine="720"/>
        <w:rPr>
          <w:rFonts w:asciiTheme="majorBidi" w:hAnsiTheme="majorBidi" w:cstheme="majorBidi"/>
          <w:color w:val="auto"/>
          <w:sz w:val="32"/>
          <w:szCs w:val="32"/>
        </w:rPr>
      </w:pPr>
      <w:r w:rsidRPr="00260A22">
        <w:rPr>
          <w:rFonts w:asciiTheme="majorBidi" w:hAnsiTheme="majorBidi" w:cstheme="majorBidi"/>
          <w:color w:val="auto"/>
          <w:sz w:val="32"/>
          <w:szCs w:val="32"/>
          <w:cs/>
        </w:rPr>
        <w:t>การอ่านผล :</w:t>
      </w:r>
      <w:r w:rsidRPr="00260A22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</w:p>
    <w:p w:rsidR="00260A22" w:rsidRPr="00260A22" w:rsidRDefault="00260A22" w:rsidP="00260A22">
      <w:pPr>
        <w:pStyle w:val="ae"/>
        <w:spacing w:before="0" w:beforeAutospacing="0" w:after="0" w:afterAutospacing="0"/>
        <w:ind w:left="720" w:firstLine="720"/>
        <w:rPr>
          <w:rFonts w:asciiTheme="majorBidi" w:hAnsiTheme="majorBidi" w:cstheme="majorBidi"/>
          <w:sz w:val="32"/>
          <w:szCs w:val="32"/>
        </w:rPr>
      </w:pPr>
      <w:proofErr w:type="spellStart"/>
      <w:r w:rsidRPr="00260A22">
        <w:rPr>
          <w:rFonts w:asciiTheme="majorBidi" w:hAnsiTheme="majorBidi" w:cstheme="majorBidi"/>
          <w:sz w:val="32"/>
          <w:szCs w:val="32"/>
          <w:cs/>
        </w:rPr>
        <w:t>สังเกตุการ</w:t>
      </w:r>
      <w:proofErr w:type="spellEnd"/>
      <w:r w:rsidRPr="00260A22">
        <w:rPr>
          <w:rFonts w:asciiTheme="majorBidi" w:hAnsiTheme="majorBidi" w:cstheme="majorBidi"/>
          <w:sz w:val="32"/>
          <w:szCs w:val="32"/>
          <w:cs/>
        </w:rPr>
        <w:t xml:space="preserve">เกิดปฏิกิริยา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Hemolysis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แล้วเอียงหลอดเขย่าๆเบาๆ ให้ </w:t>
      </w:r>
      <w:r w:rsidRPr="00260A22">
        <w:rPr>
          <w:rFonts w:asciiTheme="majorBidi" w:hAnsiTheme="majorBidi" w:cstheme="majorBidi"/>
          <w:sz w:val="32"/>
          <w:szCs w:val="32"/>
        </w:rPr>
        <w:t xml:space="preserve">cell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หลุดจากก้นหลอดให้หมด อ่านผลการจับ กลุ่มตกตะกอนด้วยตาเปล่า </w:t>
      </w:r>
    </w:p>
    <w:p w:rsidR="00260A22" w:rsidRPr="00260A22" w:rsidRDefault="00260A22" w:rsidP="00260A22">
      <w:pPr>
        <w:pStyle w:val="ae"/>
        <w:tabs>
          <w:tab w:val="left" w:pos="1701"/>
        </w:tabs>
        <w:spacing w:before="0" w:beforeAutospacing="0" w:after="0" w:afterAutospacing="0"/>
        <w:ind w:left="1701"/>
        <w:rPr>
          <w:rFonts w:asciiTheme="majorBidi" w:hAnsiTheme="majorBidi" w:cstheme="majorBidi"/>
          <w:sz w:val="32"/>
          <w:szCs w:val="32"/>
          <w:cs/>
        </w:rPr>
      </w:pPr>
      <w:proofErr w:type="gramStart"/>
      <w:r w:rsidRPr="00260A22">
        <w:rPr>
          <w:rStyle w:val="af"/>
          <w:rFonts w:asciiTheme="majorBidi" w:hAnsiTheme="majorBidi" w:cstheme="majorBidi"/>
          <w:sz w:val="32"/>
          <w:szCs w:val="32"/>
        </w:rPr>
        <w:t>Positive</w:t>
      </w:r>
      <w:r w:rsidR="00DF15F8">
        <w:rPr>
          <w:rStyle w:val="af"/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Style w:val="af"/>
          <w:rFonts w:asciiTheme="majorBidi" w:hAnsiTheme="majorBidi" w:cstheme="majorBidi"/>
          <w:sz w:val="32"/>
          <w:szCs w:val="32"/>
        </w:rPr>
        <w:t xml:space="preserve"> :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มี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Hemolysis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>และ/หรือ</w:t>
      </w:r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>การจับกลุ่มตกตะกอนของเม็ดเลือดแดง</w:t>
      </w:r>
      <w:r w:rsidRPr="00260A22">
        <w:rPr>
          <w:rFonts w:asciiTheme="majorBidi" w:hAnsiTheme="majorBidi" w:cstheme="majorBidi"/>
          <w:sz w:val="32"/>
          <w:szCs w:val="32"/>
        </w:rPr>
        <w:br/>
      </w:r>
      <w:r w:rsidRPr="00260A22">
        <w:rPr>
          <w:rStyle w:val="af"/>
          <w:rFonts w:asciiTheme="majorBidi" w:hAnsiTheme="majorBidi" w:cstheme="majorBidi"/>
          <w:sz w:val="32"/>
          <w:szCs w:val="32"/>
        </w:rPr>
        <w:t>Negative :</w:t>
      </w:r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>ไม่มีทั้ง</w:t>
      </w:r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Hemolysis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>และ การจับกลุ่มตกตะกอนของเม็ดเลือดแดง</w:t>
      </w:r>
    </w:p>
    <w:p w:rsidR="00260A22" w:rsidRPr="00260A22" w:rsidRDefault="00260A22" w:rsidP="00260A22">
      <w:pPr>
        <w:pStyle w:val="style13"/>
        <w:tabs>
          <w:tab w:val="left" w:pos="1418"/>
        </w:tabs>
        <w:spacing w:before="0" w:beforeAutospacing="0" w:after="0" w:afterAutospacing="0"/>
        <w:ind w:left="720" w:firstLine="720"/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</w:pP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  <w:cs/>
        </w:rPr>
        <w:t>10.2.2 ขั้นตอน:</w:t>
      </w:r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 </w:t>
      </w:r>
      <w:proofErr w:type="gramStart"/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>serum</w:t>
      </w:r>
      <w:proofErr w:type="gramEnd"/>
      <w:r w:rsidRPr="00260A22">
        <w:rPr>
          <w:rFonts w:asciiTheme="majorBidi" w:hAnsiTheme="majorBidi" w:cstheme="majorBidi"/>
          <w:b w:val="0"/>
          <w:bCs w:val="0"/>
          <w:color w:val="auto"/>
          <w:sz w:val="32"/>
          <w:szCs w:val="32"/>
        </w:rPr>
        <w:t xml:space="preserve"> grouping</w:t>
      </w:r>
    </w:p>
    <w:p w:rsidR="00260A22" w:rsidRPr="00260A22" w:rsidRDefault="00260A22" w:rsidP="00260A22">
      <w:pPr>
        <w:tabs>
          <w:tab w:val="left" w:pos="1134"/>
        </w:tabs>
        <w:ind w:left="113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  <w:cs/>
        </w:rPr>
        <w:t>ในการตรวจวิเคราะห์หมู่เลือดระบบ</w:t>
      </w:r>
      <w:r w:rsidRPr="00260A22">
        <w:rPr>
          <w:rFonts w:asciiTheme="majorBidi" w:hAnsiTheme="majorBidi" w:cstheme="majorBidi"/>
          <w:sz w:val="32"/>
          <w:szCs w:val="32"/>
        </w:rPr>
        <w:t>ABO</w:t>
      </w:r>
      <w:r w:rsidRPr="00260A2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ควรทำการตรวจ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>Serum  grouping</w:t>
      </w:r>
      <w:proofErr w:type="gramEnd"/>
      <w:r w:rsidRPr="00260A22">
        <w:rPr>
          <w:rFonts w:asciiTheme="majorBidi" w:hAnsiTheme="majorBidi" w:cstheme="majorBidi"/>
          <w:sz w:val="32"/>
          <w:szCs w:val="32"/>
          <w:cs/>
        </w:rPr>
        <w:t xml:space="preserve"> ควบคู่ไปด้วยโดยใช้เซลล์มาตรฐาน   </w:t>
      </w:r>
      <w:r w:rsidRPr="00260A22">
        <w:rPr>
          <w:rFonts w:asciiTheme="majorBidi" w:hAnsiTheme="majorBidi" w:cstheme="majorBidi"/>
          <w:sz w:val="32"/>
          <w:szCs w:val="32"/>
        </w:rPr>
        <w:t xml:space="preserve">3 %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เซลล์ </w:t>
      </w:r>
      <w:r w:rsidRPr="00260A22">
        <w:rPr>
          <w:rFonts w:asciiTheme="majorBidi" w:hAnsiTheme="majorBidi" w:cstheme="majorBidi"/>
          <w:sz w:val="32"/>
          <w:szCs w:val="32"/>
        </w:rPr>
        <w:t xml:space="preserve">A cell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B cell 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เพื่อการตรวจยืนยันผลทาง </w:t>
      </w:r>
      <w:r w:rsidRPr="00260A22">
        <w:rPr>
          <w:rFonts w:asciiTheme="majorBidi" w:hAnsiTheme="majorBidi" w:cstheme="majorBidi"/>
          <w:sz w:val="32"/>
          <w:szCs w:val="32"/>
        </w:rPr>
        <w:t>Cell grouping</w:t>
      </w:r>
    </w:p>
    <w:p w:rsidR="00260A22" w:rsidRPr="00260A22" w:rsidRDefault="00260A22" w:rsidP="00260A22">
      <w:pPr>
        <w:pStyle w:val="ac"/>
        <w:numPr>
          <w:ilvl w:val="0"/>
          <w:numId w:val="22"/>
        </w:numPr>
        <w:tabs>
          <w:tab w:val="left" w:pos="2127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  <w:cs/>
        </w:rPr>
        <w:t xml:space="preserve">เตรียมหลอดทดลอง  </w:t>
      </w:r>
      <w:r w:rsidRPr="00260A22">
        <w:rPr>
          <w:rFonts w:asciiTheme="majorBidi" w:hAnsiTheme="majorBidi" w:cstheme="majorBidi"/>
          <w:sz w:val="32"/>
          <w:szCs w:val="32"/>
        </w:rPr>
        <w:t xml:space="preserve">10x75 </w:t>
      </w:r>
      <w:proofErr w:type="spellStart"/>
      <w:r w:rsidRPr="00260A22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. 2  </w:t>
      </w:r>
      <w:r w:rsidRPr="00260A22">
        <w:rPr>
          <w:rFonts w:asciiTheme="majorBidi" w:hAnsiTheme="majorBidi" w:cstheme="majorBidi"/>
          <w:sz w:val="32"/>
          <w:szCs w:val="32"/>
          <w:cs/>
        </w:rPr>
        <w:t>หลอด</w:t>
      </w:r>
      <w:r w:rsidRPr="00260A22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260A22">
        <w:rPr>
          <w:rFonts w:asciiTheme="majorBidi" w:hAnsiTheme="majorBidi" w:cstheme="majorBidi"/>
          <w:sz w:val="32"/>
          <w:szCs w:val="32"/>
          <w:cs/>
        </w:rPr>
        <w:t>และเขียนที่หลอด</w:t>
      </w:r>
      <w:r w:rsidRPr="00260A2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60A2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</w:rPr>
        <w:t xml:space="preserve">A cell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B cell  </w:t>
      </w:r>
      <w:r w:rsidRPr="00260A22">
        <w:rPr>
          <w:rFonts w:asciiTheme="majorBidi" w:hAnsiTheme="majorBidi" w:cstheme="majorBidi"/>
          <w:sz w:val="32"/>
          <w:szCs w:val="32"/>
          <w:cs/>
        </w:rPr>
        <w:t>หยด</w:t>
      </w:r>
      <w:proofErr w:type="spellStart"/>
      <w:r w:rsidRPr="00260A22">
        <w:rPr>
          <w:rFonts w:asciiTheme="majorBidi" w:hAnsiTheme="majorBidi" w:cstheme="majorBidi"/>
          <w:sz w:val="32"/>
          <w:szCs w:val="32"/>
          <w:cs/>
        </w:rPr>
        <w:t>ซีรั่ม</w:t>
      </w:r>
      <w:proofErr w:type="spellEnd"/>
      <w:r w:rsidRPr="00260A22">
        <w:rPr>
          <w:rFonts w:asciiTheme="majorBidi" w:hAnsiTheme="majorBidi" w:cstheme="majorBidi"/>
          <w:sz w:val="32"/>
          <w:szCs w:val="32"/>
          <w:cs/>
        </w:rPr>
        <w:t xml:space="preserve">ของผู้ป่วยที่ปั่นแยกแล้วลงในหลอด ๆ 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2 </w:t>
      </w:r>
      <w:r w:rsidRPr="00260A22">
        <w:rPr>
          <w:rFonts w:asciiTheme="majorBidi" w:hAnsiTheme="majorBidi" w:cstheme="majorBidi"/>
          <w:sz w:val="32"/>
          <w:szCs w:val="32"/>
          <w:cs/>
        </w:rPr>
        <w:t>หยด</w:t>
      </w:r>
    </w:p>
    <w:p w:rsidR="00260A22" w:rsidRPr="00260A22" w:rsidRDefault="00260A22" w:rsidP="00260A22">
      <w:pPr>
        <w:ind w:left="1418" w:hanging="1418"/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</w:rPr>
        <w:t xml:space="preserve">2. 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หยดเซลล์มาตรฐาน </w:t>
      </w:r>
      <w:r w:rsidRPr="00260A22">
        <w:rPr>
          <w:rFonts w:asciiTheme="majorBidi" w:hAnsiTheme="majorBidi" w:cstheme="majorBidi"/>
          <w:sz w:val="32"/>
          <w:szCs w:val="32"/>
        </w:rPr>
        <w:t xml:space="preserve">3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 xml:space="preserve">%  </w:t>
      </w:r>
      <w:r w:rsidRPr="00260A22">
        <w:rPr>
          <w:rFonts w:asciiTheme="majorBidi" w:hAnsiTheme="majorBidi" w:cstheme="majorBidi"/>
          <w:sz w:val="32"/>
          <w:szCs w:val="32"/>
          <w:cs/>
        </w:rPr>
        <w:t>เซลล์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A cell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B cell 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นำไปหยดลงในหลอดข้อ </w:t>
      </w:r>
      <w:r w:rsidRPr="00260A22">
        <w:rPr>
          <w:rFonts w:asciiTheme="majorBidi" w:hAnsiTheme="majorBidi" w:cstheme="majorBidi"/>
          <w:sz w:val="32"/>
          <w:szCs w:val="32"/>
        </w:rPr>
        <w:t>1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  หลอดละ </w:t>
      </w:r>
      <w:r w:rsidRPr="00260A22">
        <w:rPr>
          <w:rFonts w:asciiTheme="majorBidi" w:hAnsiTheme="majorBidi" w:cstheme="majorBidi"/>
          <w:sz w:val="32"/>
          <w:szCs w:val="32"/>
        </w:rPr>
        <w:t xml:space="preserve">1 </w:t>
      </w:r>
      <w:r w:rsidRPr="00260A22">
        <w:rPr>
          <w:rFonts w:asciiTheme="majorBidi" w:hAnsiTheme="majorBidi" w:cstheme="majorBidi"/>
          <w:sz w:val="32"/>
          <w:szCs w:val="32"/>
          <w:cs/>
        </w:rPr>
        <w:t>หยด</w:t>
      </w:r>
    </w:p>
    <w:p w:rsidR="00260A22" w:rsidRPr="00260A22" w:rsidRDefault="00260A22" w:rsidP="00260A22">
      <w:pPr>
        <w:ind w:left="315"/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 xml:space="preserve">           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260A22">
        <w:rPr>
          <w:rFonts w:asciiTheme="majorBidi" w:hAnsiTheme="majorBidi" w:cstheme="majorBidi"/>
          <w:sz w:val="32"/>
          <w:szCs w:val="32"/>
        </w:rPr>
        <w:t xml:space="preserve">3.   </w:t>
      </w:r>
      <w:proofErr w:type="gramStart"/>
      <w:r w:rsidRPr="00260A22">
        <w:rPr>
          <w:rFonts w:asciiTheme="majorBidi" w:hAnsiTheme="majorBidi" w:cstheme="majorBidi"/>
          <w:sz w:val="32"/>
          <w:szCs w:val="32"/>
          <w:cs/>
        </w:rPr>
        <w:t>เขย่าให้เข้ากัน</w:t>
      </w:r>
      <w:r w:rsidRPr="00260A22">
        <w:rPr>
          <w:rFonts w:asciiTheme="majorBidi" w:hAnsiTheme="majorBidi" w:cstheme="majorBidi"/>
          <w:sz w:val="32"/>
          <w:szCs w:val="32"/>
        </w:rPr>
        <w:t xml:space="preserve">  </w:t>
      </w:r>
      <w:r w:rsidRPr="00260A22">
        <w:rPr>
          <w:rFonts w:asciiTheme="majorBidi" w:hAnsiTheme="majorBidi" w:cstheme="majorBidi"/>
          <w:sz w:val="32"/>
          <w:szCs w:val="32"/>
          <w:cs/>
        </w:rPr>
        <w:t>ปั่น</w:t>
      </w:r>
      <w:proofErr w:type="gramEnd"/>
      <w:r w:rsidRPr="00260A2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</w:rPr>
        <w:t xml:space="preserve">3,400 </w:t>
      </w:r>
      <w:r w:rsidRPr="00260A22">
        <w:rPr>
          <w:rFonts w:asciiTheme="majorBidi" w:hAnsiTheme="majorBidi" w:cstheme="majorBidi"/>
          <w:sz w:val="32"/>
          <w:szCs w:val="32"/>
          <w:cs/>
        </w:rPr>
        <w:t>รอบ</w:t>
      </w:r>
      <w:r w:rsidRPr="00260A22">
        <w:rPr>
          <w:rFonts w:asciiTheme="majorBidi" w:hAnsiTheme="majorBidi" w:cstheme="majorBidi"/>
          <w:sz w:val="32"/>
          <w:szCs w:val="32"/>
        </w:rPr>
        <w:t>/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นาที  นาน </w:t>
      </w:r>
      <w:r w:rsidRPr="00260A22">
        <w:rPr>
          <w:rFonts w:asciiTheme="majorBidi" w:hAnsiTheme="majorBidi" w:cstheme="majorBidi"/>
          <w:sz w:val="32"/>
          <w:szCs w:val="32"/>
        </w:rPr>
        <w:t xml:space="preserve">15  </w:t>
      </w:r>
      <w:r w:rsidRPr="00260A22">
        <w:rPr>
          <w:rFonts w:asciiTheme="majorBidi" w:hAnsiTheme="majorBidi" w:cstheme="majorBidi"/>
          <w:sz w:val="32"/>
          <w:szCs w:val="32"/>
          <w:cs/>
        </w:rPr>
        <w:t>วินาที</w:t>
      </w:r>
    </w:p>
    <w:p w:rsidR="00260A22" w:rsidRDefault="00260A22" w:rsidP="00260A22">
      <w:pPr>
        <w:ind w:left="315"/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 xml:space="preserve">           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260A22">
        <w:rPr>
          <w:rFonts w:asciiTheme="majorBidi" w:hAnsiTheme="majorBidi" w:cstheme="majorBidi"/>
          <w:sz w:val="32"/>
          <w:szCs w:val="32"/>
        </w:rPr>
        <w:t xml:space="preserve">4.  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อ่านผล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Hemolysis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>และการจับกลุ่มของเม็ดเลือดแดงด้วยตาเปล่า</w:t>
      </w:r>
    </w:p>
    <w:p w:rsidR="00DF15F8" w:rsidRPr="00260A22" w:rsidRDefault="00DF15F8" w:rsidP="00260A22">
      <w:pPr>
        <w:ind w:left="315"/>
        <w:jc w:val="both"/>
        <w:rPr>
          <w:rFonts w:asciiTheme="majorBidi" w:hAnsiTheme="majorBidi" w:cstheme="majorBidi"/>
          <w:sz w:val="32"/>
          <w:szCs w:val="32"/>
        </w:rPr>
      </w:pPr>
    </w:p>
    <w:p w:rsidR="00260A22" w:rsidRDefault="00260A22" w:rsidP="00260A22">
      <w:pPr>
        <w:pStyle w:val="ac"/>
        <w:numPr>
          <w:ilvl w:val="0"/>
          <w:numId w:val="6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การนับและคำนวณ</w:t>
      </w:r>
    </w:p>
    <w:p w:rsidR="00DF15F8" w:rsidRPr="00AD26AF" w:rsidRDefault="00DF15F8" w:rsidP="00DF15F8">
      <w:pPr>
        <w:pStyle w:val="ac"/>
        <w:ind w:left="144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260A22" w:rsidRPr="008536A9" w:rsidRDefault="00260A22" w:rsidP="00260A22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536A9">
        <w:rPr>
          <w:rFonts w:asciiTheme="majorBidi" w:hAnsiTheme="majorBidi" w:cstheme="majorBidi"/>
          <w:b/>
          <w:bCs/>
          <w:sz w:val="32"/>
          <w:szCs w:val="32"/>
          <w:cs/>
        </w:rPr>
        <w:t>12. การควบคุมคุณภาพ</w:t>
      </w:r>
    </w:p>
    <w:p w:rsidR="00260A22" w:rsidRDefault="00260A22" w:rsidP="00260A22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 xml:space="preserve">             </w:t>
      </w:r>
      <w:r w:rsidRPr="00260A22">
        <w:rPr>
          <w:rFonts w:asciiTheme="majorBidi" w:hAnsiTheme="majorBidi" w:cstheme="majorBidi"/>
          <w:sz w:val="32"/>
          <w:szCs w:val="32"/>
          <w:cs/>
        </w:rPr>
        <w:t>ทำทุกวันที่มีการทดสอบ  น้ำยา</w:t>
      </w:r>
      <w:r w:rsidRPr="00260A22">
        <w:rPr>
          <w:rFonts w:asciiTheme="majorBidi" w:hAnsiTheme="majorBidi" w:cstheme="majorBidi"/>
          <w:sz w:val="32"/>
          <w:szCs w:val="32"/>
        </w:rPr>
        <w:t xml:space="preserve">Antiserum Anti-A   , Anti-B   ,  Anti-A,B  </w:t>
      </w:r>
      <w:r w:rsidRPr="00260A22">
        <w:rPr>
          <w:rFonts w:asciiTheme="majorBidi" w:hAnsiTheme="majorBidi" w:cstheme="majorBidi"/>
          <w:sz w:val="32"/>
          <w:szCs w:val="32"/>
          <w:cs/>
        </w:rPr>
        <w:t>โดยทดสอบตามวิธีข้างต้นโดยใช้น้ำยา</w:t>
      </w:r>
      <w:r w:rsidRPr="00260A22">
        <w:rPr>
          <w:rFonts w:asciiTheme="majorBidi" w:hAnsiTheme="majorBidi" w:cstheme="majorBidi"/>
          <w:sz w:val="32"/>
          <w:szCs w:val="32"/>
        </w:rPr>
        <w:t xml:space="preserve"> A-cell , B-cell ,O-cell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ของสภากาชาดไทย  บันทึกในแบบบันทึก </w:t>
      </w:r>
      <w:r w:rsidRPr="00260A22">
        <w:rPr>
          <w:rFonts w:asciiTheme="majorBidi" w:hAnsiTheme="majorBidi" w:cstheme="majorBidi"/>
          <w:sz w:val="32"/>
          <w:szCs w:val="32"/>
        </w:rPr>
        <w:t>Internal quality</w:t>
      </w:r>
      <w:r w:rsidR="008536A9">
        <w:rPr>
          <w:rFonts w:asciiTheme="majorBidi" w:hAnsiTheme="majorBidi" w:cstheme="majorBidi"/>
          <w:sz w:val="32"/>
          <w:szCs w:val="32"/>
        </w:rPr>
        <w:t xml:space="preserve"> control blood bank  (WS-LAB-033</w:t>
      </w:r>
      <w:r w:rsidRPr="00260A22">
        <w:rPr>
          <w:rFonts w:asciiTheme="majorBidi" w:hAnsiTheme="majorBidi" w:cstheme="majorBidi"/>
          <w:sz w:val="32"/>
          <w:szCs w:val="32"/>
        </w:rPr>
        <w:t>)</w:t>
      </w:r>
    </w:p>
    <w:p w:rsidR="008536A9" w:rsidRDefault="008536A9" w:rsidP="00260A22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</w:p>
    <w:p w:rsidR="008536A9" w:rsidRDefault="008536A9" w:rsidP="00260A22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</w:p>
    <w:p w:rsidR="008536A9" w:rsidRPr="00260A22" w:rsidRDefault="008536A9" w:rsidP="00260A22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</w:p>
    <w:p w:rsidR="00260A22" w:rsidRPr="008536A9" w:rsidRDefault="00260A22" w:rsidP="00260A22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536A9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13.</w:t>
      </w:r>
      <w:r w:rsidRPr="008536A9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4"/>
        <w:gridCol w:w="1354"/>
        <w:gridCol w:w="1354"/>
        <w:gridCol w:w="1344"/>
        <w:gridCol w:w="1344"/>
        <w:gridCol w:w="1844"/>
      </w:tblGrid>
      <w:tr w:rsidR="00260A22" w:rsidRPr="00260A22" w:rsidTr="00C904C5">
        <w:trPr>
          <w:trHeight w:val="285"/>
        </w:trPr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Anti-A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Anti-B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Anti-AB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A1 cell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B cell</w:t>
            </w:r>
          </w:p>
        </w:tc>
        <w:tc>
          <w:tcPr>
            <w:tcW w:w="1980" w:type="dxa"/>
          </w:tcPr>
          <w:p w:rsidR="00260A22" w:rsidRPr="00260A22" w:rsidRDefault="00260A22" w:rsidP="00C904C5">
            <w:pPr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หมู่โลหิตระบบ</w:t>
            </w:r>
            <w:r w:rsidRPr="00260A22">
              <w:rPr>
                <w:rFonts w:asciiTheme="majorBidi" w:hAnsiTheme="majorBidi" w:cstheme="majorBidi"/>
                <w:sz w:val="28"/>
              </w:rPr>
              <w:t>ABO</w:t>
            </w:r>
            <w:r w:rsidRPr="00260A22">
              <w:rPr>
                <w:rFonts w:asciiTheme="majorBidi" w:hAnsiTheme="majorBidi" w:cstheme="majorBidi"/>
                <w:sz w:val="28"/>
                <w:cs/>
              </w:rPr>
              <w:t xml:space="preserve">  </w:t>
            </w:r>
          </w:p>
        </w:tc>
      </w:tr>
      <w:tr w:rsidR="00260A22" w:rsidRPr="00260A22" w:rsidTr="00C904C5">
        <w:trPr>
          <w:trHeight w:val="195"/>
        </w:trPr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  <w:r w:rsidRPr="00260A22">
              <w:rPr>
                <w:rFonts w:asciiTheme="majorBidi" w:hAnsiTheme="majorBidi" w:cstheme="majorBidi"/>
                <w:sz w:val="28"/>
              </w:rPr>
              <w:t>/H</w:t>
            </w:r>
          </w:p>
        </w:tc>
        <w:tc>
          <w:tcPr>
            <w:tcW w:w="198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A</w:t>
            </w:r>
          </w:p>
        </w:tc>
      </w:tr>
      <w:tr w:rsidR="00260A22" w:rsidRPr="00260A22" w:rsidTr="00C904C5">
        <w:trPr>
          <w:trHeight w:val="240"/>
        </w:trPr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  <w:r w:rsidRPr="00260A22">
              <w:rPr>
                <w:rFonts w:asciiTheme="majorBidi" w:hAnsiTheme="majorBidi" w:cstheme="majorBidi"/>
                <w:sz w:val="28"/>
              </w:rPr>
              <w:t>/H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98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B</w:t>
            </w:r>
          </w:p>
        </w:tc>
      </w:tr>
      <w:tr w:rsidR="00260A22" w:rsidRPr="00260A22" w:rsidTr="00C904C5">
        <w:trPr>
          <w:trHeight w:val="150"/>
        </w:trPr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  <w:r w:rsidRPr="00260A22">
              <w:rPr>
                <w:rFonts w:asciiTheme="majorBidi" w:hAnsiTheme="majorBidi" w:cstheme="majorBidi"/>
                <w:sz w:val="28"/>
              </w:rPr>
              <w:t>/H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  <w:r w:rsidRPr="00260A22">
              <w:rPr>
                <w:rFonts w:asciiTheme="majorBidi" w:hAnsiTheme="majorBidi" w:cstheme="majorBidi"/>
                <w:sz w:val="28"/>
              </w:rPr>
              <w:t>/H</w:t>
            </w:r>
          </w:p>
        </w:tc>
        <w:tc>
          <w:tcPr>
            <w:tcW w:w="198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O</w:t>
            </w:r>
          </w:p>
        </w:tc>
      </w:tr>
      <w:tr w:rsidR="00260A22" w:rsidRPr="00260A22" w:rsidTr="00C904C5">
        <w:trPr>
          <w:trHeight w:val="150"/>
        </w:trPr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  <w:cs/>
              </w:rPr>
              <w:t>+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980" w:type="dxa"/>
          </w:tcPr>
          <w:p w:rsidR="00260A22" w:rsidRPr="00260A22" w:rsidRDefault="00260A22" w:rsidP="00C904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60A22">
              <w:rPr>
                <w:rFonts w:asciiTheme="majorBidi" w:hAnsiTheme="majorBidi" w:cstheme="majorBidi"/>
                <w:sz w:val="28"/>
              </w:rPr>
              <w:t>AB</w:t>
            </w:r>
          </w:p>
        </w:tc>
      </w:tr>
    </w:tbl>
    <w:p w:rsidR="00260A22" w:rsidRPr="00260A22" w:rsidRDefault="00260A22" w:rsidP="00260A22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  <w:r w:rsidRPr="00A6582C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หมายเหตุ       </w:t>
      </w:r>
      <w:r w:rsidRPr="00260A22">
        <w:rPr>
          <w:rFonts w:asciiTheme="majorBidi" w:hAnsiTheme="majorBidi" w:cstheme="majorBidi"/>
          <w:sz w:val="32"/>
          <w:szCs w:val="32"/>
        </w:rPr>
        <w:t>-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  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>H :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Hemolysis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 </w:t>
      </w:r>
      <w:r w:rsidRPr="00260A22">
        <w:rPr>
          <w:rFonts w:asciiTheme="majorBidi" w:hAnsiTheme="majorBidi" w:cstheme="majorBidi"/>
          <w:sz w:val="32"/>
          <w:szCs w:val="32"/>
          <w:cs/>
        </w:rPr>
        <w:t>(เม็ดเลือดแดงสลายเป็นสีน้ำเลือด)</w:t>
      </w:r>
    </w:p>
    <w:p w:rsidR="00260A22" w:rsidRPr="00260A22" w:rsidRDefault="00260A22" w:rsidP="00260A22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 xml:space="preserve">                        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</w:rPr>
        <w:t xml:space="preserve"> -  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>+ :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 </w:t>
      </w:r>
      <w:proofErr w:type="spellStart"/>
      <w:r w:rsidRPr="00260A22">
        <w:rPr>
          <w:rFonts w:asciiTheme="majorBidi" w:hAnsiTheme="majorBidi" w:cstheme="majorBidi"/>
          <w:sz w:val="32"/>
          <w:szCs w:val="32"/>
        </w:rPr>
        <w:t>Aglutination</w:t>
      </w:r>
      <w:proofErr w:type="spellEnd"/>
      <w:r w:rsidRPr="00260A22">
        <w:rPr>
          <w:rFonts w:asciiTheme="majorBidi" w:hAnsiTheme="majorBidi" w:cstheme="majorBidi"/>
          <w:sz w:val="32"/>
          <w:szCs w:val="32"/>
        </w:rPr>
        <w:t xml:space="preserve">  </w:t>
      </w:r>
      <w:r w:rsidRPr="00260A22">
        <w:rPr>
          <w:rFonts w:asciiTheme="majorBidi" w:hAnsiTheme="majorBidi" w:cstheme="majorBidi"/>
          <w:sz w:val="32"/>
          <w:szCs w:val="32"/>
          <w:cs/>
        </w:rPr>
        <w:t>(การจับกลุ่มของเม็ดเลือดแดง)</w:t>
      </w:r>
    </w:p>
    <w:p w:rsidR="00260A22" w:rsidRPr="00260A22" w:rsidRDefault="00260A22" w:rsidP="00260A22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sz w:val="32"/>
          <w:szCs w:val="32"/>
        </w:rPr>
        <w:t xml:space="preserve">                       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</w:rPr>
        <w:t xml:space="preserve">  -   </w:t>
      </w:r>
      <w:proofErr w:type="gramStart"/>
      <w:r w:rsidRPr="00260A22">
        <w:rPr>
          <w:rFonts w:asciiTheme="majorBidi" w:hAnsiTheme="majorBidi" w:cstheme="majorBidi"/>
          <w:sz w:val="32"/>
          <w:szCs w:val="32"/>
        </w:rPr>
        <w:t>-  :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 Negative  </w:t>
      </w:r>
      <w:r w:rsidRPr="00260A22">
        <w:rPr>
          <w:rFonts w:asciiTheme="majorBidi" w:hAnsiTheme="majorBidi" w:cstheme="majorBidi"/>
          <w:sz w:val="32"/>
          <w:szCs w:val="32"/>
          <w:cs/>
        </w:rPr>
        <w:t>(ไม่มีการจับกลุ่มของเม็ดเลือดแดง)</w:t>
      </w:r>
    </w:p>
    <w:p w:rsidR="00260A22" w:rsidRDefault="00260A22" w:rsidP="00260A22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b/>
          <w:bCs/>
          <w:sz w:val="32"/>
          <w:szCs w:val="32"/>
        </w:rPr>
        <w:t xml:space="preserve">                 </w:t>
      </w:r>
      <w:r w:rsidRPr="00260A22">
        <w:rPr>
          <w:rFonts w:asciiTheme="majorBidi" w:hAnsiTheme="majorBidi" w:cstheme="majorBidi"/>
          <w:sz w:val="32"/>
          <w:szCs w:val="32"/>
        </w:rPr>
        <w:t xml:space="preserve">      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260A22">
        <w:rPr>
          <w:rFonts w:asciiTheme="majorBidi" w:hAnsiTheme="majorBidi" w:cstheme="majorBidi"/>
          <w:sz w:val="32"/>
          <w:szCs w:val="32"/>
        </w:rPr>
        <w:t xml:space="preserve">  -  </w:t>
      </w:r>
      <w:r w:rsidRPr="00260A22">
        <w:rPr>
          <w:rFonts w:asciiTheme="majorBidi" w:hAnsiTheme="majorBidi" w:cstheme="majorBidi"/>
          <w:sz w:val="32"/>
          <w:szCs w:val="32"/>
          <w:cs/>
        </w:rPr>
        <w:t xml:space="preserve"> ถ้าปฏิกิริยาอ่อนมากให้อุ่นที่ </w:t>
      </w:r>
      <w:r w:rsidRPr="00260A22">
        <w:rPr>
          <w:rFonts w:asciiTheme="majorBidi" w:hAnsiTheme="majorBidi" w:cstheme="majorBidi"/>
          <w:sz w:val="32"/>
          <w:szCs w:val="32"/>
        </w:rPr>
        <w:t xml:space="preserve">18 </w:t>
      </w:r>
      <w:r w:rsidRPr="00260A22">
        <w:rPr>
          <w:rFonts w:asciiTheme="majorBidi" w:hAnsiTheme="majorBidi" w:cstheme="majorBidi"/>
          <w:sz w:val="32"/>
          <w:szCs w:val="32"/>
          <w:vertAlign w:val="superscript"/>
        </w:rPr>
        <w:t xml:space="preserve">o </w:t>
      </w:r>
      <w:r w:rsidRPr="00260A22">
        <w:rPr>
          <w:rFonts w:asciiTheme="majorBidi" w:hAnsiTheme="majorBidi" w:cstheme="majorBidi"/>
          <w:sz w:val="32"/>
          <w:szCs w:val="32"/>
        </w:rPr>
        <w:t xml:space="preserve">C </w:t>
      </w:r>
      <w:proofErr w:type="gramStart"/>
      <w:r w:rsidRPr="00260A22">
        <w:rPr>
          <w:rFonts w:asciiTheme="majorBidi" w:hAnsiTheme="majorBidi" w:cstheme="majorBidi"/>
          <w:sz w:val="32"/>
          <w:szCs w:val="32"/>
          <w:cs/>
        </w:rPr>
        <w:t xml:space="preserve">นาน  </w:t>
      </w:r>
      <w:r w:rsidRPr="00260A22">
        <w:rPr>
          <w:rFonts w:asciiTheme="majorBidi" w:hAnsiTheme="majorBidi" w:cstheme="majorBidi"/>
          <w:sz w:val="32"/>
          <w:szCs w:val="32"/>
        </w:rPr>
        <w:t>20</w:t>
      </w:r>
      <w:proofErr w:type="gramEnd"/>
      <w:r w:rsidRPr="00260A22">
        <w:rPr>
          <w:rFonts w:asciiTheme="majorBidi" w:hAnsiTheme="majorBidi" w:cstheme="majorBidi"/>
          <w:sz w:val="32"/>
          <w:szCs w:val="32"/>
        </w:rPr>
        <w:t xml:space="preserve"> </w:t>
      </w:r>
      <w:r w:rsidRPr="00260A22">
        <w:rPr>
          <w:rFonts w:asciiTheme="majorBidi" w:hAnsiTheme="majorBidi" w:cstheme="majorBidi"/>
          <w:sz w:val="32"/>
          <w:szCs w:val="32"/>
          <w:cs/>
        </w:rPr>
        <w:t>นาที  และปั่นอ่านผลซ้ำ</w:t>
      </w:r>
    </w:p>
    <w:p w:rsidR="00DF15F8" w:rsidRPr="00260A22" w:rsidRDefault="00DF15F8" w:rsidP="00260A22">
      <w:pPr>
        <w:pStyle w:val="ac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260A22" w:rsidRDefault="00260A22" w:rsidP="00260A22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 w:hint="cs"/>
          <w:b/>
          <w:bCs/>
          <w:sz w:val="32"/>
          <w:szCs w:val="32"/>
          <w:cs/>
        </w:rPr>
        <w:t>14.</w:t>
      </w: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DF15F8" w:rsidRPr="00AD26AF" w:rsidRDefault="00DF15F8" w:rsidP="00260A22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260A22" w:rsidRDefault="00260A22" w:rsidP="00260A22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D26AF">
        <w:rPr>
          <w:rFonts w:asciiTheme="majorBidi" w:hAnsiTheme="majorBidi" w:cstheme="majorBidi" w:hint="cs"/>
          <w:b/>
          <w:bCs/>
          <w:sz w:val="32"/>
          <w:szCs w:val="32"/>
          <w:cs/>
        </w:rPr>
        <w:t>15.</w:t>
      </w:r>
      <w:r w:rsidRPr="00AD26AF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DF15F8" w:rsidRPr="00AD26AF" w:rsidRDefault="00DF15F8" w:rsidP="00260A22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260A22" w:rsidRPr="00260A22" w:rsidRDefault="00260A22" w:rsidP="00260A2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B86ABD" w:rsidRPr="00260A22" w:rsidRDefault="00B86ABD" w:rsidP="00B86ABD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260A22" w:rsidRDefault="00B86ABD" w:rsidP="00B86ABD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260A22" w:rsidRDefault="00B86ABD" w:rsidP="00B86ABD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260A22" w:rsidRDefault="00B86ABD" w:rsidP="00B86ABD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260A22" w:rsidRDefault="00BD4B0B" w:rsidP="00260A22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260A2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B86ABD" w:rsidRPr="00260A22" w:rsidRDefault="00B86ABD" w:rsidP="00B86ABD">
      <w:pPr>
        <w:ind w:left="1134" w:firstLine="284"/>
        <w:jc w:val="both"/>
        <w:rPr>
          <w:rFonts w:asciiTheme="majorBidi" w:hAnsiTheme="majorBidi" w:cstheme="majorBidi"/>
          <w:sz w:val="32"/>
          <w:szCs w:val="32"/>
        </w:rPr>
      </w:pPr>
    </w:p>
    <w:p w:rsidR="00BD4B0B" w:rsidRPr="00B86ABD" w:rsidRDefault="00BD4B0B" w:rsidP="00BD4B0B">
      <w:pPr>
        <w:ind w:left="1778"/>
        <w:jc w:val="both"/>
        <w:rPr>
          <w:rFonts w:asciiTheme="majorBidi" w:hAnsiTheme="majorBidi" w:cstheme="majorBidi"/>
          <w:sz w:val="32"/>
          <w:szCs w:val="32"/>
        </w:rPr>
      </w:pPr>
    </w:p>
    <w:p w:rsidR="00BE5A2D" w:rsidRPr="00B86ABD" w:rsidRDefault="00BE5A2D" w:rsidP="00BE5A2D">
      <w:pPr>
        <w:rPr>
          <w:rFonts w:asciiTheme="majorBidi" w:hAnsiTheme="majorBidi" w:cstheme="majorBidi"/>
          <w:sz w:val="32"/>
          <w:szCs w:val="32"/>
          <w:cs/>
        </w:rPr>
      </w:pPr>
    </w:p>
    <w:sectPr w:rsidR="00BE5A2D" w:rsidRPr="00B86ABD" w:rsidSect="009D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0EE" w:rsidRDefault="00EA50EE" w:rsidP="009D59A2">
      <w:r>
        <w:separator/>
      </w:r>
    </w:p>
  </w:endnote>
  <w:endnote w:type="continuationSeparator" w:id="1">
    <w:p w:rsidR="00EA50EE" w:rsidRDefault="00EA50EE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A9" w:rsidRDefault="008536A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A9" w:rsidRDefault="008536A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0EE" w:rsidRDefault="00EA50EE" w:rsidP="009D59A2">
      <w:r>
        <w:separator/>
      </w:r>
    </w:p>
  </w:footnote>
  <w:footnote w:type="continuationSeparator" w:id="1">
    <w:p w:rsidR="00EA50EE" w:rsidRDefault="00EA50EE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A9" w:rsidRDefault="008536A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7"/>
      <w:gridCol w:w="1631"/>
      <w:gridCol w:w="901"/>
      <w:gridCol w:w="6"/>
      <w:gridCol w:w="2118"/>
      <w:gridCol w:w="2499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C5795F">
            <w:rPr>
              <w:rFonts w:asciiTheme="majorBidi" w:hAnsiTheme="majorBidi" w:cstheme="majorBidi"/>
              <w:szCs w:val="24"/>
            </w:rPr>
            <w:t>WI-LAB-BB001</w:t>
          </w:r>
        </w:p>
      </w:tc>
      <w:tc>
        <w:tcPr>
          <w:tcW w:w="2612" w:type="dxa"/>
        </w:tcPr>
        <w:p w:rsidR="009D59A2" w:rsidRPr="009D59A2" w:rsidRDefault="00AD26AF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17494F" w:rsidRPr="0017494F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17494F" w:rsidRPr="0017494F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17494F" w:rsidRPr="0017494F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17494F" w:rsidRPr="0017494F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17494F" w:rsidRPr="0017494F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DF15F8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B93AB6" w:rsidRDefault="009D59A2" w:rsidP="007D3CE0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B93AB6" w:rsidRPr="00B93AB6">
            <w:rPr>
              <w:rFonts w:asciiTheme="majorBidi" w:hAnsiTheme="majorBidi" w:cstheme="majorBidi"/>
              <w:sz w:val="28"/>
              <w:szCs w:val="28"/>
              <w:cs/>
            </w:rPr>
            <w:t>การตรวจวิเคราะห์หมู่เลือด</w:t>
          </w:r>
          <w:r w:rsidR="00B93AB6" w:rsidRPr="00B93AB6">
            <w:rPr>
              <w:rFonts w:asciiTheme="majorBidi" w:hAnsiTheme="majorBidi" w:cstheme="majorBidi"/>
              <w:sz w:val="28"/>
              <w:szCs w:val="28"/>
            </w:rPr>
            <w:t>ABO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C5795F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C5795F" w:rsidRDefault="00C5795F" w:rsidP="00C5795F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C5795F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C5795F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A9" w:rsidRDefault="008536A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>
    <w:nsid w:val="2A692DE3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967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27" w:hanging="360"/>
      </w:pPr>
      <w:rPr>
        <w:rFonts w:ascii="Wingdings" w:hAnsi="Wingdings" w:hint="default"/>
      </w:rPr>
    </w:lvl>
  </w:abstractNum>
  <w:abstractNum w:abstractNumId="5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7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2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3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4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>
    <w:nsid w:val="637E33CE"/>
    <w:multiLevelType w:val="hybridMultilevel"/>
    <w:tmpl w:val="89B08872"/>
    <w:lvl w:ilvl="0" w:tplc="49105962">
      <w:start w:val="1"/>
      <w:numFmt w:val="lowerLetter"/>
      <w:lvlText w:val="%1-"/>
      <w:lvlJc w:val="left"/>
      <w:pPr>
        <w:ind w:left="81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877" w:hanging="360"/>
      </w:pPr>
    </w:lvl>
    <w:lvl w:ilvl="2" w:tplc="0409001B" w:tentative="1">
      <w:start w:val="1"/>
      <w:numFmt w:val="lowerRoman"/>
      <w:lvlText w:val="%3."/>
      <w:lvlJc w:val="right"/>
      <w:pPr>
        <w:ind w:left="9597" w:hanging="180"/>
      </w:pPr>
    </w:lvl>
    <w:lvl w:ilvl="3" w:tplc="0409000F" w:tentative="1">
      <w:start w:val="1"/>
      <w:numFmt w:val="decimal"/>
      <w:lvlText w:val="%4."/>
      <w:lvlJc w:val="left"/>
      <w:pPr>
        <w:ind w:left="10317" w:hanging="360"/>
      </w:pPr>
    </w:lvl>
    <w:lvl w:ilvl="4" w:tplc="04090019" w:tentative="1">
      <w:start w:val="1"/>
      <w:numFmt w:val="lowerLetter"/>
      <w:lvlText w:val="%5."/>
      <w:lvlJc w:val="left"/>
      <w:pPr>
        <w:ind w:left="11037" w:hanging="360"/>
      </w:pPr>
    </w:lvl>
    <w:lvl w:ilvl="5" w:tplc="0409001B" w:tentative="1">
      <w:start w:val="1"/>
      <w:numFmt w:val="lowerRoman"/>
      <w:lvlText w:val="%6."/>
      <w:lvlJc w:val="right"/>
      <w:pPr>
        <w:ind w:left="11757" w:hanging="180"/>
      </w:pPr>
    </w:lvl>
    <w:lvl w:ilvl="6" w:tplc="0409000F" w:tentative="1">
      <w:start w:val="1"/>
      <w:numFmt w:val="decimal"/>
      <w:lvlText w:val="%7."/>
      <w:lvlJc w:val="left"/>
      <w:pPr>
        <w:ind w:left="12477" w:hanging="360"/>
      </w:pPr>
    </w:lvl>
    <w:lvl w:ilvl="7" w:tplc="04090019" w:tentative="1">
      <w:start w:val="1"/>
      <w:numFmt w:val="lowerLetter"/>
      <w:lvlText w:val="%8."/>
      <w:lvlJc w:val="left"/>
      <w:pPr>
        <w:ind w:left="13197" w:hanging="360"/>
      </w:pPr>
    </w:lvl>
    <w:lvl w:ilvl="8" w:tplc="040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6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0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20"/>
  </w:num>
  <w:num w:numId="5">
    <w:abstractNumId w:val="7"/>
  </w:num>
  <w:num w:numId="6">
    <w:abstractNumId w:val="21"/>
  </w:num>
  <w:num w:numId="7">
    <w:abstractNumId w:val="12"/>
  </w:num>
  <w:num w:numId="8">
    <w:abstractNumId w:val="18"/>
  </w:num>
  <w:num w:numId="9">
    <w:abstractNumId w:val="2"/>
  </w:num>
  <w:num w:numId="10">
    <w:abstractNumId w:val="0"/>
  </w:num>
  <w:num w:numId="11">
    <w:abstractNumId w:val="16"/>
  </w:num>
  <w:num w:numId="12">
    <w:abstractNumId w:val="5"/>
  </w:num>
  <w:num w:numId="13">
    <w:abstractNumId w:val="13"/>
  </w:num>
  <w:num w:numId="14">
    <w:abstractNumId w:val="6"/>
  </w:num>
  <w:num w:numId="15">
    <w:abstractNumId w:val="14"/>
  </w:num>
  <w:num w:numId="16">
    <w:abstractNumId w:val="9"/>
  </w:num>
  <w:num w:numId="17">
    <w:abstractNumId w:val="4"/>
  </w:num>
  <w:num w:numId="18">
    <w:abstractNumId w:val="17"/>
  </w:num>
  <w:num w:numId="19">
    <w:abstractNumId w:val="1"/>
  </w:num>
  <w:num w:numId="20">
    <w:abstractNumId w:val="19"/>
  </w:num>
  <w:num w:numId="21">
    <w:abstractNumId w:val="15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17494F"/>
    <w:rsid w:val="001B7806"/>
    <w:rsid w:val="001C636A"/>
    <w:rsid w:val="00260A22"/>
    <w:rsid w:val="002B0F87"/>
    <w:rsid w:val="00320D9C"/>
    <w:rsid w:val="003F13C7"/>
    <w:rsid w:val="003F2B4F"/>
    <w:rsid w:val="004013A9"/>
    <w:rsid w:val="00456727"/>
    <w:rsid w:val="005048EA"/>
    <w:rsid w:val="0056700B"/>
    <w:rsid w:val="005C7545"/>
    <w:rsid w:val="00625A30"/>
    <w:rsid w:val="006E2DF9"/>
    <w:rsid w:val="007A6AF0"/>
    <w:rsid w:val="007D3CE0"/>
    <w:rsid w:val="008444B3"/>
    <w:rsid w:val="008536A9"/>
    <w:rsid w:val="00986493"/>
    <w:rsid w:val="009D59A2"/>
    <w:rsid w:val="00AD26AF"/>
    <w:rsid w:val="00AF2AE5"/>
    <w:rsid w:val="00B42638"/>
    <w:rsid w:val="00B86ABD"/>
    <w:rsid w:val="00B93AB6"/>
    <w:rsid w:val="00BD4B0B"/>
    <w:rsid w:val="00BE5A2D"/>
    <w:rsid w:val="00C5795F"/>
    <w:rsid w:val="00C85BC2"/>
    <w:rsid w:val="00CC0F09"/>
    <w:rsid w:val="00CE0AE2"/>
    <w:rsid w:val="00D4553C"/>
    <w:rsid w:val="00DF15F8"/>
    <w:rsid w:val="00DF59FD"/>
    <w:rsid w:val="00EA50EE"/>
    <w:rsid w:val="00F2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styleId="af">
    <w:name w:val="Strong"/>
    <w:basedOn w:val="a1"/>
    <w:uiPriority w:val="22"/>
    <w:qFormat/>
    <w:rsid w:val="00260A22"/>
    <w:rPr>
      <w:b/>
      <w:bCs/>
    </w:rPr>
  </w:style>
  <w:style w:type="paragraph" w:customStyle="1" w:styleId="style13">
    <w:name w:val="style13"/>
    <w:basedOn w:val="a0"/>
    <w:rsid w:val="00260A22"/>
    <w:pPr>
      <w:spacing w:before="100" w:beforeAutospacing="1" w:after="100" w:afterAutospacing="1"/>
    </w:pPr>
    <w:rPr>
      <w:rFonts w:ascii="Tahoma" w:hAnsi="Tahoma" w:cs="Tahoma"/>
      <w:b/>
      <w:bCs/>
      <w:color w:val="0000FF"/>
      <w:szCs w:val="24"/>
    </w:rPr>
  </w:style>
  <w:style w:type="character" w:customStyle="1" w:styleId="style131">
    <w:name w:val="style131"/>
    <w:basedOn w:val="a1"/>
    <w:rsid w:val="00260A22"/>
    <w:rPr>
      <w:b/>
      <w:bCs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techzone.com.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C61BE-FF0E-4DB1-B8B6-666F60E5B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7</cp:revision>
  <cp:lastPrinted>2013-06-08T10:45:00Z</cp:lastPrinted>
  <dcterms:created xsi:type="dcterms:W3CDTF">2013-04-13T07:26:00Z</dcterms:created>
  <dcterms:modified xsi:type="dcterms:W3CDTF">2013-10-16T12:54:00Z</dcterms:modified>
</cp:coreProperties>
</file>